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51A2" w14:textId="77777777" w:rsidR="003A0BF2" w:rsidRPr="003A0BF2" w:rsidRDefault="003A0BF2" w:rsidP="004B24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A0BF2">
        <w:rPr>
          <w:rFonts w:ascii="Arial" w:hAnsi="Arial" w:cs="Arial"/>
          <w:b/>
          <w:sz w:val="24"/>
          <w:szCs w:val="24"/>
          <w:lang w:val="es-ES"/>
        </w:rPr>
        <w:t>APÉNDICE A</w:t>
      </w:r>
    </w:p>
    <w:p w14:paraId="49E2642E" w14:textId="77777777" w:rsidR="003A0BF2" w:rsidRDefault="003A0BF2" w:rsidP="003A0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A189F" w14:textId="77777777" w:rsidR="00AD0AE8" w:rsidRPr="003A0BF2" w:rsidRDefault="00AD0AE8" w:rsidP="003A0B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FF526C" w14:textId="77777777" w:rsidR="003A0BF2" w:rsidRPr="003A0BF2" w:rsidRDefault="003A0BF2" w:rsidP="003A0B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0BF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F205" wp14:editId="3B40A3F3">
                <wp:simplePos x="0" y="0"/>
                <wp:positionH relativeFrom="margin">
                  <wp:align>center</wp:align>
                </wp:positionH>
                <wp:positionV relativeFrom="paragraph">
                  <wp:posOffset>5052</wp:posOffset>
                </wp:positionV>
                <wp:extent cx="3438525" cy="314325"/>
                <wp:effectExtent l="0" t="0" r="28575" b="28575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FCAE6" w14:textId="239103A4" w:rsidR="003A0BF2" w:rsidRPr="00077F71" w:rsidRDefault="003A0BF2" w:rsidP="003A0BF2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77F71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="00604A25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Y ACUERDO</w:t>
                            </w:r>
                            <w:r w:rsidRPr="00077F71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 DE DIFUSIÓN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BF205" id="Rectángulo redondeado 20" o:spid="_x0000_s1026" style="position:absolute;margin-left:0;margin-top:.4pt;width:270.7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hyRQIAAHsEAAAOAAAAZHJzL2Uyb0RvYy54bWysVF1uFDEMfkfiDlHe6ezsX8tqZ6tqSxFS&#10;gYrCAbJJZiaQiYOT3dn2NpyFi+Fkp+0WeELMQ2TH9mf7czzL831n2U5jMOAqXp6MONNOgjKuqfiX&#10;z1evzjgLUTglLDhd8Tsd+Pnq5Ytl7xd6DC1YpZERiAuL3le8jdEviiLIVncinIDXjow1YCciqdgU&#10;CkVP6J0txqPRvOgBlUeQOgS6vTwY+Srj17WW8WNdBx2ZrTjVFvOJ+dyks1gtxaJB4VsjhzLEP1TR&#10;CeMo6SPUpYiCbdH8AdUZiRCgjicSugLq2kide6BuytFv3dy2wuvcC5ET/CNN4f/Byg+7G2RGVXxM&#10;9DjR0Yw+EWs/f7hma4GhVuCUFgoYORBbvQ8LCrr1N5j6Df4a5LfAHKxb4Rp9gQh9S/5UY5n8i2cB&#10;SQkUyjb9e1CUS2wjZOL2NXYJkChh+zyfu8f56H1kki4n08nZbDzjTJJtUk4nJKcUYvEQ7THEtxo6&#10;loSKI2ydSu3kFGJ3HWIekho6FeorZ3VnaeQ7YVk5n89PB8TBmbAfMHO7YI26MtZmBZvN2iKj0Ipf&#10;5W8IDsdu1rGeyJidnc5yGc+M4RhjlL+/YeRG8ltN3L5xKstRGHuQqUzrBrITv4c5xf1mT46J9A2o&#10;O6Id4bABtLEktID3nPX0+isevm8Fas7sO0eje11Op2ldsjKdnabHgceWzbFFOElQFY+cHcR1PKzY&#10;1qNpWspU5s4dXNC4axPT0J6qGhR64XmWwzamFTrWs9fTP2P1CwAA//8DAFBLAwQUAAYACAAAACEA&#10;BMexZtsAAAAEAQAADwAAAGRycy9kb3ducmV2LnhtbEyPS0sDQRCE74L/YWjBm5mNJiFsdjaoIHiQ&#10;gFGE3Do7vQ/c6Vl2Zh/6621Peuuiiqqvs/3sWjVSHxrPBpaLBBRx4W3DlYH3t6ebLagQkS22nsnA&#10;FwXY55cXGabWT/xK4zFWSko4pGigjrFLtQ5FTQ7DwnfE4pW+dxhF9pW2PU5S7lp9myQb7bBhWaix&#10;o8eais/j4Ay8bKf4XeqPzWrg5xJP46E8PJAx11fz/Q5UpDn+heEXX9AhF6azH9gG1RqQR6IBoRdv&#10;vVquQZ3lSO5A55n+D5//AAAA//8DAFBLAQItABQABgAIAAAAIQC2gziS/gAAAOEBAAATAAAAAAAA&#10;AAAAAAAAAAAAAABbQ29udGVudF9UeXBlc10ueG1sUEsBAi0AFAAGAAgAAAAhADj9If/WAAAAlAEA&#10;AAsAAAAAAAAAAAAAAAAALwEAAF9yZWxzLy5yZWxzUEsBAi0AFAAGAAgAAAAhAEHSqHJFAgAAewQA&#10;AA4AAAAAAAAAAAAAAAAALgIAAGRycy9lMm9Eb2MueG1sUEsBAi0AFAAGAAgAAAAhAATHsWbbAAAA&#10;BAEAAA8AAAAAAAAAAAAAAAAAnwQAAGRycy9kb3ducmV2LnhtbFBLBQYAAAAABAAEAPMAAACnBQAA&#10;AAA=&#10;" strokeweight="1.25pt">
                <v:textbox>
                  <w:txbxContent>
                    <w:p w14:paraId="327FCAE6" w14:textId="239103A4" w:rsidR="003A0BF2" w:rsidRPr="00077F71" w:rsidRDefault="003A0BF2" w:rsidP="003A0BF2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77F71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="00604A25">
                        <w:rPr>
                          <w:rFonts w:cs="Calibri"/>
                          <w:b/>
                          <w:sz w:val="24"/>
                          <w:szCs w:val="24"/>
                        </w:rPr>
                        <w:t>Y ACUERDO</w:t>
                      </w:r>
                      <w:r w:rsidRPr="00077F71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 DE DIFUSIÓN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09B7BA" w14:textId="77777777" w:rsidR="003A0BF2" w:rsidRDefault="003A0BF2" w:rsidP="003A0BF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7DA20C7" w14:textId="77777777" w:rsidR="00AD0AE8" w:rsidRPr="003A0BF2" w:rsidRDefault="00AD0AE8" w:rsidP="003A0BF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62853B3" w14:textId="77777777" w:rsidR="003A0BF2" w:rsidRPr="003A0BF2" w:rsidRDefault="003A0BF2" w:rsidP="003A0B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1FD8F6" w14:textId="77777777" w:rsidR="003A0BF2" w:rsidRPr="00125800" w:rsidRDefault="003A0BF2" w:rsidP="003A0BF2">
      <w:pPr>
        <w:spacing w:after="0" w:line="240" w:lineRule="auto"/>
        <w:jc w:val="right"/>
        <w:rPr>
          <w:rFonts w:ascii="Arial" w:hAnsi="Arial" w:cs="Arial"/>
        </w:rPr>
      </w:pPr>
      <w:r w:rsidRPr="00125800">
        <w:rPr>
          <w:rFonts w:ascii="Arial" w:hAnsi="Arial" w:cs="Arial"/>
        </w:rPr>
        <w:t>Chihuahua, Chihuahua, a ___ de ____________ de 202_</w:t>
      </w:r>
    </w:p>
    <w:p w14:paraId="14D33487" w14:textId="77777777" w:rsidR="003A0BF2" w:rsidRPr="00125800" w:rsidRDefault="003A0BF2" w:rsidP="003A0BF2">
      <w:pPr>
        <w:tabs>
          <w:tab w:val="left" w:pos="8789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 w14:paraId="49789DC6" w14:textId="2D7F59BF" w:rsidR="000D7225" w:rsidRPr="00125800" w:rsidRDefault="000D7225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/>
        </w:rPr>
      </w:pPr>
      <w:r w:rsidRPr="00125800">
        <w:rPr>
          <w:rFonts w:ascii="Arial" w:hAnsi="Arial" w:cs="Arial"/>
          <w:b/>
        </w:rPr>
        <w:t>CONSIDERANDOS</w:t>
      </w:r>
    </w:p>
    <w:p w14:paraId="03015A06" w14:textId="77777777" w:rsidR="000D7225" w:rsidRPr="00125800" w:rsidRDefault="000D7225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45EE7DD8" w14:textId="77777777" w:rsidR="000D7225" w:rsidRPr="00125800" w:rsidRDefault="000D7225" w:rsidP="000D7225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>La Universidad Autónoma de Chihuahua participa activamente en la conservación y transmisión de la cultura, e impulsa la investigación científica, tecnológica y humanística, con el objeto de satisfacer necesidades comunitarias, según lo dispuesto en el artículo 3º fracciones III, IV y VII de su Ley Orgánica.</w:t>
      </w:r>
    </w:p>
    <w:p w14:paraId="4F39902D" w14:textId="77777777" w:rsidR="000D7225" w:rsidRPr="00125800" w:rsidRDefault="000D7225" w:rsidP="000D7225">
      <w:pPr>
        <w:spacing w:after="0" w:line="240" w:lineRule="auto"/>
        <w:jc w:val="both"/>
        <w:rPr>
          <w:rFonts w:ascii="Arial" w:hAnsi="Arial" w:cs="Arial"/>
        </w:rPr>
      </w:pPr>
    </w:p>
    <w:p w14:paraId="1806A7BA" w14:textId="77777777" w:rsidR="000D7225" w:rsidRPr="00125800" w:rsidRDefault="000D7225" w:rsidP="000D7225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 xml:space="preserve">El Director de Investigación y Posgrado interviene en la definición de las políticas en la materia, vinculando la actividad institucional con la sociedad, conforme al artículo 51 fracciones I, IV y VII de la Ley Orgánica de la Universidad Autónoma de Chihuahua y su correlativo 6 fracción I del Reglamento General de Investigación y Posgrado de la Universidad Autónoma de Chihuahua. </w:t>
      </w:r>
    </w:p>
    <w:p w14:paraId="525D452A" w14:textId="77777777" w:rsidR="000D7225" w:rsidRPr="00125800" w:rsidRDefault="000D7225" w:rsidP="000D7225">
      <w:pPr>
        <w:spacing w:after="0" w:line="240" w:lineRule="auto"/>
        <w:jc w:val="both"/>
        <w:rPr>
          <w:rFonts w:ascii="Arial" w:hAnsi="Arial" w:cs="Arial"/>
        </w:rPr>
      </w:pPr>
    </w:p>
    <w:p w14:paraId="74FDC153" w14:textId="37C72DAF" w:rsidR="000D7225" w:rsidRPr="00125800" w:rsidRDefault="000D7225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125800">
        <w:rPr>
          <w:rFonts w:ascii="Arial" w:hAnsi="Arial" w:cs="Arial"/>
          <w:b/>
          <w:lang w:val="es-ES"/>
        </w:rPr>
        <w:t>ACUERDO</w:t>
      </w:r>
    </w:p>
    <w:p w14:paraId="3349936A" w14:textId="77777777" w:rsidR="000D7225" w:rsidRPr="00125800" w:rsidRDefault="000D7225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0592ECBF" w14:textId="4FCB7EF9" w:rsidR="003A0BF2" w:rsidRPr="00125800" w:rsidRDefault="003A0BF2" w:rsidP="0008713E">
      <w:pPr>
        <w:tabs>
          <w:tab w:val="left" w:pos="8789"/>
        </w:tabs>
        <w:spacing w:after="0" w:line="240" w:lineRule="auto"/>
        <w:rPr>
          <w:rFonts w:ascii="Arial" w:hAnsi="Arial" w:cs="Arial"/>
        </w:rPr>
      </w:pPr>
      <w:r w:rsidRPr="00125800">
        <w:rPr>
          <w:rFonts w:ascii="Arial" w:hAnsi="Arial" w:cs="Arial"/>
        </w:rPr>
        <w:t xml:space="preserve">Por este medio, el que suscribe, con número de matrícula </w:t>
      </w:r>
      <w:r w:rsidR="00F13768" w:rsidRPr="00125800">
        <w:rPr>
          <w:rFonts w:ascii="Arial" w:hAnsi="Arial" w:cs="Arial"/>
        </w:rPr>
        <w:t>y/o número de empleado</w:t>
      </w:r>
      <w:r w:rsidRPr="00125800">
        <w:rPr>
          <w:rFonts w:ascii="Arial" w:hAnsi="Arial" w:cs="Arial"/>
        </w:rPr>
        <w:t xml:space="preserve"> ___________, hago constar </w:t>
      </w:r>
      <w:r w:rsidR="00F13768" w:rsidRPr="00125800">
        <w:rPr>
          <w:rFonts w:ascii="Arial" w:hAnsi="Arial" w:cs="Arial"/>
        </w:rPr>
        <w:t>que soy alumno y/o mi centro de adscripción es en la Unidad Académica/Dirección o Coordinación ________________________________.</w:t>
      </w:r>
    </w:p>
    <w:p w14:paraId="1A6B1185" w14:textId="77777777" w:rsidR="00220B46" w:rsidRPr="00125800" w:rsidRDefault="00220B46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38B56A79" w14:textId="668F702A" w:rsidR="00220B46" w:rsidRPr="00125800" w:rsidRDefault="00F51976" w:rsidP="00220B46">
      <w:pPr>
        <w:spacing w:after="0" w:line="240" w:lineRule="auto"/>
        <w:jc w:val="both"/>
        <w:rPr>
          <w:rFonts w:ascii="Arial" w:hAnsi="Arial" w:cs="Arial"/>
          <w:b/>
        </w:rPr>
      </w:pPr>
      <w:r w:rsidRPr="00125800">
        <w:rPr>
          <w:rFonts w:ascii="Arial" w:hAnsi="Arial" w:cs="Arial"/>
        </w:rPr>
        <w:t>Me identifico</w:t>
      </w:r>
      <w:r w:rsidR="00220B46" w:rsidRPr="00125800">
        <w:rPr>
          <w:rFonts w:ascii="Arial" w:hAnsi="Arial" w:cs="Arial"/>
        </w:rPr>
        <w:t xml:space="preserve"> con el siguiente documento de identidad ________________No. ________________.</w:t>
      </w:r>
    </w:p>
    <w:p w14:paraId="22C2710F" w14:textId="77777777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125800">
        <w:rPr>
          <w:rFonts w:ascii="Arial" w:hAnsi="Arial" w:cs="Arial"/>
          <w:b/>
          <w:color w:val="FFFFFF"/>
        </w:rPr>
        <w:t>(b)</w:t>
      </w:r>
    </w:p>
    <w:p w14:paraId="187822C5" w14:textId="724D9E36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>Para los fines del artículo 17 de la Ley Federal del Derecho de Autor, señala como domicilio legal para este instrumento el ubicado en Calle _____________ No. _________, Col. ________________en Ciudad ___________, Chihuahua cuenta de correo electrónico ____________  y teléfono__________.</w:t>
      </w:r>
    </w:p>
    <w:p w14:paraId="53DA9CA2" w14:textId="77777777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</w:rPr>
      </w:pPr>
    </w:p>
    <w:p w14:paraId="26F9AD80" w14:textId="33F3DB31" w:rsidR="003A0BF2" w:rsidRPr="00125800" w:rsidRDefault="00F13768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 xml:space="preserve">Bajo protesta de decir verdad manifiesto que soy autor de la obra denominada ___________________________________________, y afirmo que he observado la debida </w:t>
      </w:r>
      <w:r w:rsidR="003A0BF2" w:rsidRPr="00125800">
        <w:rPr>
          <w:rFonts w:ascii="Arial" w:hAnsi="Arial" w:cs="Arial"/>
        </w:rPr>
        <w:t xml:space="preserve">diligencia para asegurarme que lo plasmado en mi obra sea científicamente válido e integralmente original, y puntualizo que no contraviene alguna disposición legal ni afecta los derechos de persona alguna, verificando los manuscritos a través de la herramienta institucional </w:t>
      </w:r>
      <w:r w:rsidR="000D7225" w:rsidRPr="00125800">
        <w:rPr>
          <w:rFonts w:ascii="Arial" w:hAnsi="Arial" w:cs="Arial"/>
        </w:rPr>
        <w:t>contratada para tal efecto</w:t>
      </w:r>
      <w:r w:rsidR="003A0BF2" w:rsidRPr="00125800">
        <w:rPr>
          <w:rFonts w:ascii="Arial" w:hAnsi="Arial" w:cs="Arial"/>
        </w:rPr>
        <w:t>.</w:t>
      </w:r>
    </w:p>
    <w:p w14:paraId="73F60A77" w14:textId="77777777" w:rsidR="00220B46" w:rsidRPr="00125800" w:rsidRDefault="00220B46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33A6D237" w14:textId="77777777" w:rsidR="003A0BF2" w:rsidRPr="00125800" w:rsidRDefault="003A0BF2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 xml:space="preserve">Estoy de acuerdo con que la obra en cuestión sea hecha del conocimiento público de forma tal que pueda ser consultada por cualquier persona, y preciso que quien la utilice es quien tiene la responsabilidad única sobre su manejo apropiado, respetando mi autoría conforme a la normativa aplicable. </w:t>
      </w:r>
    </w:p>
    <w:p w14:paraId="4F6F8CA6" w14:textId="77777777" w:rsidR="000D7225" w:rsidRPr="00125800" w:rsidRDefault="000D7225" w:rsidP="000D7225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05738C7B" w14:textId="77777777" w:rsidR="000D7225" w:rsidRPr="00125800" w:rsidRDefault="000D7225" w:rsidP="000D7225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1C8CB20" w14:textId="77777777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  <w:b/>
        </w:rPr>
      </w:pPr>
      <w:r w:rsidRPr="00125800">
        <w:rPr>
          <w:rFonts w:ascii="Arial" w:hAnsi="Arial" w:cs="Arial"/>
        </w:rPr>
        <w:t>La Universidad Autónoma de Chihuahua de ninguna manera será responsable si por motivos técnicos o jurídicos, se toma la determinación de suspender o cancelar la difusión de la obra.</w:t>
      </w:r>
    </w:p>
    <w:p w14:paraId="3CE10BCC" w14:textId="77777777" w:rsidR="000D7225" w:rsidRPr="00125800" w:rsidRDefault="000D7225" w:rsidP="000D7225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07C9D48B" w14:textId="112E4748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  <w:b/>
        </w:rPr>
      </w:pPr>
      <w:r w:rsidRPr="00125800">
        <w:rPr>
          <w:rFonts w:ascii="Arial" w:hAnsi="Arial" w:cs="Arial"/>
        </w:rPr>
        <w:lastRenderedPageBreak/>
        <w:t xml:space="preserve">La vigencia del presente Acuerdo tendrá una duración de </w:t>
      </w:r>
      <w:r w:rsidR="00AE5675" w:rsidRPr="00125800">
        <w:rPr>
          <w:rFonts w:ascii="Arial" w:hAnsi="Arial" w:cs="Arial"/>
        </w:rPr>
        <w:t>10 (Diez)</w:t>
      </w:r>
      <w:r w:rsidRPr="00125800">
        <w:rPr>
          <w:rFonts w:ascii="Arial" w:hAnsi="Arial" w:cs="Arial"/>
        </w:rPr>
        <w:t xml:space="preserve"> años, al final de los cuales la Universidad Autónoma de Chihuahua mantendrá únicamente copia electrónica de la obra.</w:t>
      </w:r>
    </w:p>
    <w:p w14:paraId="40FC5A36" w14:textId="77777777" w:rsidR="00220B46" w:rsidRPr="00125800" w:rsidRDefault="00220B46" w:rsidP="000D7225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56E1B048" w14:textId="77777777" w:rsidR="00220B46" w:rsidRPr="00125800" w:rsidRDefault="00220B46" w:rsidP="00220B46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 xml:space="preserve">El autor permite a la Universidad Autónoma de Chihuahua que informáticamente respalde y electrónicamente presente su trabajo en cualquier medio o formato apropiado para lograr su mejor preservación y accesibilidad; además, consiente la inclusión de datos individualizadores de su obra íntegra para facilitar su localización en catálogos especializados. </w:t>
      </w:r>
    </w:p>
    <w:p w14:paraId="21DB662B" w14:textId="77777777" w:rsidR="003A0BF2" w:rsidRPr="00125800" w:rsidRDefault="003A0BF2" w:rsidP="003A0BF2">
      <w:pPr>
        <w:tabs>
          <w:tab w:val="left" w:pos="8789"/>
        </w:tabs>
        <w:spacing w:after="0" w:line="240" w:lineRule="auto"/>
        <w:jc w:val="both"/>
        <w:rPr>
          <w:rFonts w:ascii="Arial" w:hAnsi="Arial" w:cs="Arial"/>
        </w:rPr>
      </w:pPr>
    </w:p>
    <w:p w14:paraId="20647C3F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>El autor precisa que quien utilice su obra es quien tiene la responsabilidad única sobre su manejo correcto, en respeto de su autoría; por tanto, exime a la Universidad Autónoma de Chihuahua de cualquier cargo por la conducta de algún usuario y la libera de cualquier deber de defensa legal de sus derechos.</w:t>
      </w:r>
    </w:p>
    <w:p w14:paraId="5156B90F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</w:p>
    <w:p w14:paraId="0706570F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>El acuerdo concluirá por vencimiento de su período de vigencia o por acuerdo entre las partes. La Universidad Autónoma de Chihuahua unilateralmente también podrá darlo por terminado si existen bases para controvertir la validez u originalidad del trabajo con posterioridad a su publicación.</w:t>
      </w:r>
    </w:p>
    <w:p w14:paraId="1B42608A" w14:textId="77777777" w:rsidR="003A0BF2" w:rsidRPr="00125800" w:rsidRDefault="003A0BF2" w:rsidP="003A0BF2">
      <w:pPr>
        <w:tabs>
          <w:tab w:val="left" w:pos="8789"/>
        </w:tabs>
        <w:spacing w:after="0" w:line="240" w:lineRule="auto"/>
        <w:ind w:firstLine="284"/>
        <w:jc w:val="center"/>
        <w:rPr>
          <w:rFonts w:ascii="Arial" w:hAnsi="Arial" w:cs="Arial"/>
          <w:b/>
          <w:u w:val="single"/>
        </w:rPr>
      </w:pPr>
    </w:p>
    <w:p w14:paraId="46B6E1D7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  <w:r w:rsidRPr="00125800">
        <w:rPr>
          <w:rFonts w:ascii="Arial" w:hAnsi="Arial" w:cs="Arial"/>
        </w:rPr>
        <w:t>El autor y la Universidad Autónoma de Chihuahua disponen concretamente que cualquier diferencia sobre este acuerdo será primeramente tratada sólo entre las partes en una conciliación formal; en caso de que un arreglo no sea posible, se someterán al procedimiento de avenencia establecido en la Ley Federal del Derecho de Autor, y solamente como última vía —con base en el artículo 213 párrafo primero del ordenamiento citado— en este acto eligen someterse a la jurisdicción de los tribunales locales con sede en Chihuahua, Chihuahua, por tratarse de una cuestión de índole particular.</w:t>
      </w:r>
    </w:p>
    <w:p w14:paraId="1FB43905" w14:textId="0E7B231F" w:rsidR="00EA743F" w:rsidRPr="00125800" w:rsidRDefault="003A0BF2" w:rsidP="00EA743F">
      <w:pPr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125800">
        <w:rPr>
          <w:rFonts w:ascii="Arial" w:hAnsi="Arial" w:cs="Arial"/>
          <w:b/>
          <w:color w:val="FFFFFF"/>
        </w:rPr>
        <w:t>(d)</w:t>
      </w:r>
    </w:p>
    <w:p w14:paraId="78186ED6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</w:p>
    <w:p w14:paraId="5C60F3F0" w14:textId="77777777" w:rsidR="00EA743F" w:rsidRPr="00125800" w:rsidRDefault="00EA743F" w:rsidP="00EA743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799" w:type="dxa"/>
        <w:tblLook w:val="04A0" w:firstRow="1" w:lastRow="0" w:firstColumn="1" w:lastColumn="0" w:noHBand="0" w:noVBand="1"/>
      </w:tblPr>
      <w:tblGrid>
        <w:gridCol w:w="3969"/>
        <w:gridCol w:w="242"/>
        <w:gridCol w:w="4588"/>
      </w:tblGrid>
      <w:tr w:rsidR="003A0BF2" w:rsidRPr="00125800" w14:paraId="52E4E93C" w14:textId="77777777" w:rsidTr="00EA743F">
        <w:trPr>
          <w:trHeight w:val="529"/>
        </w:trPr>
        <w:tc>
          <w:tcPr>
            <w:tcW w:w="3969" w:type="dxa"/>
          </w:tcPr>
          <w:p w14:paraId="194026C4" w14:textId="10CB3737" w:rsidR="00EA743F" w:rsidRPr="00125800" w:rsidRDefault="00AE5675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5800">
              <w:rPr>
                <w:rFonts w:ascii="Arial" w:hAnsi="Arial" w:cs="Arial"/>
                <w:b/>
              </w:rPr>
              <w:t>___________________________</w:t>
            </w:r>
          </w:p>
          <w:p w14:paraId="241A9214" w14:textId="66F96905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5800">
              <w:rPr>
                <w:rFonts w:ascii="Arial" w:hAnsi="Arial" w:cs="Arial"/>
              </w:rPr>
              <w:t>DIRECTOR DE INVESTIGACIÓN Y POSGRADO DE LA UNIVERSIDAD AUTÓNOMA DE CHIHUAHUA</w:t>
            </w:r>
          </w:p>
        </w:tc>
        <w:tc>
          <w:tcPr>
            <w:tcW w:w="242" w:type="dxa"/>
          </w:tcPr>
          <w:p w14:paraId="2A62CDC0" w14:textId="77777777" w:rsidR="003A0BF2" w:rsidRPr="00125800" w:rsidRDefault="003A0BF2" w:rsidP="009E79AB">
            <w:pPr>
              <w:spacing w:after="0" w:line="240" w:lineRule="auto"/>
              <w:ind w:left="708"/>
              <w:jc w:val="center"/>
              <w:rPr>
                <w:rFonts w:ascii="Arial" w:hAnsi="Arial" w:cs="Arial"/>
              </w:rPr>
            </w:pPr>
          </w:p>
        </w:tc>
        <w:tc>
          <w:tcPr>
            <w:tcW w:w="4588" w:type="dxa"/>
          </w:tcPr>
          <w:p w14:paraId="75DD0640" w14:textId="15361870" w:rsidR="00EA743F" w:rsidRPr="00125800" w:rsidRDefault="00EA743F" w:rsidP="00EA743F">
            <w:pPr>
              <w:spacing w:after="0" w:line="240" w:lineRule="auto"/>
              <w:ind w:left="100"/>
              <w:jc w:val="center"/>
              <w:rPr>
                <w:rFonts w:ascii="Arial" w:hAnsi="Arial" w:cs="Arial"/>
                <w:b/>
              </w:rPr>
            </w:pPr>
            <w:r w:rsidRPr="00125800">
              <w:rPr>
                <w:rFonts w:ascii="Arial" w:hAnsi="Arial" w:cs="Arial"/>
                <w:b/>
              </w:rPr>
              <w:t>_______________________________</w:t>
            </w:r>
          </w:p>
          <w:p w14:paraId="2B7C1957" w14:textId="36CE47ED" w:rsidR="003A0BF2" w:rsidRPr="00125800" w:rsidRDefault="00EA743F" w:rsidP="00EA743F">
            <w:pPr>
              <w:spacing w:after="0" w:line="240" w:lineRule="auto"/>
              <w:ind w:left="100"/>
              <w:jc w:val="center"/>
              <w:rPr>
                <w:rFonts w:ascii="Arial" w:hAnsi="Arial" w:cs="Arial"/>
              </w:rPr>
            </w:pPr>
            <w:r w:rsidRPr="00125800">
              <w:rPr>
                <w:rFonts w:ascii="Arial" w:hAnsi="Arial" w:cs="Arial"/>
              </w:rPr>
              <w:t>AUTOR</w:t>
            </w:r>
          </w:p>
        </w:tc>
      </w:tr>
      <w:tr w:rsidR="003A0BF2" w:rsidRPr="00125800" w14:paraId="2059D35A" w14:textId="77777777" w:rsidTr="00EA743F">
        <w:trPr>
          <w:trHeight w:val="264"/>
        </w:trPr>
        <w:tc>
          <w:tcPr>
            <w:tcW w:w="3969" w:type="dxa"/>
          </w:tcPr>
          <w:p w14:paraId="22EE39DD" w14:textId="078FC285" w:rsidR="003A0BF2" w:rsidRPr="00125800" w:rsidRDefault="003A0BF2" w:rsidP="00EA743F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pt-BR"/>
              </w:rPr>
            </w:pPr>
          </w:p>
        </w:tc>
        <w:tc>
          <w:tcPr>
            <w:tcW w:w="242" w:type="dxa"/>
          </w:tcPr>
          <w:p w14:paraId="282EA08A" w14:textId="77777777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588" w:type="dxa"/>
          </w:tcPr>
          <w:p w14:paraId="108A2FD6" w14:textId="22AA2F15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3A0BF2" w:rsidRPr="00125800" w14:paraId="43599A33" w14:textId="77777777" w:rsidTr="00EA743F">
        <w:trPr>
          <w:trHeight w:val="823"/>
        </w:trPr>
        <w:tc>
          <w:tcPr>
            <w:tcW w:w="8799" w:type="dxa"/>
            <w:gridSpan w:val="3"/>
          </w:tcPr>
          <w:p w14:paraId="5754409A" w14:textId="77777777" w:rsidR="00EA743F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7604590" w14:textId="6F3B6273" w:rsidR="0000130C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5800">
              <w:rPr>
                <w:rFonts w:ascii="Arial" w:hAnsi="Arial" w:cs="Arial"/>
                <w:b/>
              </w:rPr>
              <w:t>TESTIGOS</w:t>
            </w:r>
          </w:p>
        </w:tc>
      </w:tr>
      <w:tr w:rsidR="003A0BF2" w:rsidRPr="00125800" w14:paraId="17BD82D3" w14:textId="77777777" w:rsidTr="00EA743F">
        <w:trPr>
          <w:trHeight w:val="529"/>
        </w:trPr>
        <w:tc>
          <w:tcPr>
            <w:tcW w:w="3969" w:type="dxa"/>
          </w:tcPr>
          <w:p w14:paraId="2009E201" w14:textId="77777777" w:rsidR="00EA743F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FF97B06" w14:textId="069C42C1" w:rsidR="00EA743F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5800">
              <w:rPr>
                <w:rFonts w:ascii="Arial" w:hAnsi="Arial" w:cs="Arial"/>
                <w:b/>
              </w:rPr>
              <w:t>______________________________</w:t>
            </w:r>
          </w:p>
          <w:p w14:paraId="5F7D7E27" w14:textId="77777777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5800">
              <w:rPr>
                <w:rFonts w:ascii="Arial" w:hAnsi="Arial" w:cs="Arial"/>
              </w:rPr>
              <w:t>SECRETARIO DE INVESTIGACIÓN Y POSGRADO</w:t>
            </w:r>
          </w:p>
        </w:tc>
        <w:tc>
          <w:tcPr>
            <w:tcW w:w="242" w:type="dxa"/>
          </w:tcPr>
          <w:p w14:paraId="6C5D8006" w14:textId="77777777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88" w:type="dxa"/>
          </w:tcPr>
          <w:p w14:paraId="36300885" w14:textId="77777777" w:rsidR="00EA743F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0F15D7C" w14:textId="33B99E63" w:rsidR="00EA743F" w:rsidRPr="00125800" w:rsidRDefault="00EA743F" w:rsidP="009E79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5800">
              <w:rPr>
                <w:rFonts w:ascii="Arial" w:hAnsi="Arial" w:cs="Arial"/>
                <w:b/>
              </w:rPr>
              <w:t>_______________________________</w:t>
            </w:r>
          </w:p>
          <w:p w14:paraId="5A05488F" w14:textId="77777777" w:rsidR="003A0BF2" w:rsidRPr="00125800" w:rsidRDefault="003A0BF2" w:rsidP="009E79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5800">
              <w:rPr>
                <w:rFonts w:ascii="Arial" w:hAnsi="Arial" w:cs="Arial"/>
              </w:rPr>
              <w:t>COORDINADOR ACADÉMICO</w:t>
            </w:r>
          </w:p>
        </w:tc>
      </w:tr>
    </w:tbl>
    <w:p w14:paraId="18AC84B5" w14:textId="143CD2B2" w:rsidR="003A0BF2" w:rsidRPr="00125800" w:rsidRDefault="003A0BF2" w:rsidP="00EA743F">
      <w:pPr>
        <w:rPr>
          <w:rFonts w:ascii="Arial" w:hAnsi="Arial" w:cs="Arial"/>
        </w:rPr>
      </w:pPr>
    </w:p>
    <w:sectPr w:rsidR="003A0BF2" w:rsidRPr="00125800" w:rsidSect="002E6C93">
      <w:headerReference w:type="default" r:id="rId7"/>
      <w:footerReference w:type="default" r:id="rId8"/>
      <w:pgSz w:w="11906" w:h="16838"/>
      <w:pgMar w:top="1417" w:right="1701" w:bottom="141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D0944" w14:textId="77777777" w:rsidR="007A124E" w:rsidRDefault="007A124E" w:rsidP="003A0BF2">
      <w:pPr>
        <w:spacing w:after="0" w:line="240" w:lineRule="auto"/>
      </w:pPr>
      <w:r>
        <w:separator/>
      </w:r>
    </w:p>
  </w:endnote>
  <w:endnote w:type="continuationSeparator" w:id="0">
    <w:p w14:paraId="73916374" w14:textId="77777777" w:rsidR="007A124E" w:rsidRDefault="007A124E" w:rsidP="003A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B99" w14:textId="77777777" w:rsidR="00F26301" w:rsidRDefault="000538A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D8F">
      <w:rPr>
        <w:noProof/>
      </w:rPr>
      <w:t>6</w:t>
    </w:r>
    <w:r>
      <w:fldChar w:fldCharType="end"/>
    </w:r>
  </w:p>
  <w:p w14:paraId="78AC8E84" w14:textId="77777777" w:rsidR="00F26301" w:rsidRDefault="007A1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EAB3C" w14:textId="77777777" w:rsidR="007A124E" w:rsidRDefault="007A124E" w:rsidP="003A0BF2">
      <w:pPr>
        <w:spacing w:after="0" w:line="240" w:lineRule="auto"/>
      </w:pPr>
      <w:r>
        <w:separator/>
      </w:r>
    </w:p>
  </w:footnote>
  <w:footnote w:type="continuationSeparator" w:id="0">
    <w:p w14:paraId="2D03EFD4" w14:textId="77777777" w:rsidR="007A124E" w:rsidRDefault="007A124E" w:rsidP="003A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31B2" w14:textId="77777777" w:rsidR="002E6C93" w:rsidRDefault="007A124E" w:rsidP="002E6C93">
    <w:pPr>
      <w:pStyle w:val="Encabezado"/>
      <w:tabs>
        <w:tab w:val="left" w:pos="2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46AC6"/>
    <w:multiLevelType w:val="hybridMultilevel"/>
    <w:tmpl w:val="F6943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8C"/>
    <w:multiLevelType w:val="hybridMultilevel"/>
    <w:tmpl w:val="9258D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7862"/>
    <w:multiLevelType w:val="hybridMultilevel"/>
    <w:tmpl w:val="47D64B96"/>
    <w:lvl w:ilvl="0" w:tplc="080A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5E87"/>
    <w:multiLevelType w:val="hybridMultilevel"/>
    <w:tmpl w:val="A9B8961E"/>
    <w:lvl w:ilvl="0" w:tplc="CC127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000000"/>
      </w:rPr>
    </w:lvl>
    <w:lvl w:ilvl="1" w:tplc="836890B4">
      <w:numFmt w:val="bullet"/>
      <w:lvlText w:val="·"/>
      <w:lvlJc w:val="left"/>
      <w:pPr>
        <w:ind w:left="1043" w:hanging="465"/>
      </w:pPr>
      <w:rPr>
        <w:rFonts w:ascii="Calibri" w:eastAsia="Times New Roman" w:hAnsi="Calibri" w:cs="Times New Roman"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29C497F"/>
    <w:multiLevelType w:val="hybridMultilevel"/>
    <w:tmpl w:val="EFEE309C"/>
    <w:lvl w:ilvl="0" w:tplc="3A9CE578">
      <w:start w:val="1"/>
      <w:numFmt w:val="upperRoman"/>
      <w:lvlText w:val="%1."/>
      <w:lvlJc w:val="left"/>
      <w:pPr>
        <w:ind w:left="631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0581"/>
    <w:multiLevelType w:val="hybridMultilevel"/>
    <w:tmpl w:val="854E9F56"/>
    <w:lvl w:ilvl="0" w:tplc="77EAD2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6756E4B"/>
    <w:multiLevelType w:val="hybridMultilevel"/>
    <w:tmpl w:val="E22C3D7C"/>
    <w:lvl w:ilvl="0" w:tplc="079C6B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93C69BD"/>
    <w:multiLevelType w:val="hybridMultilevel"/>
    <w:tmpl w:val="9612A324"/>
    <w:lvl w:ilvl="0" w:tplc="2A545D0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  <w:color w:val="000000"/>
        <w:sz w:val="24"/>
        <w:szCs w:val="24"/>
      </w:rPr>
    </w:lvl>
    <w:lvl w:ilvl="1" w:tplc="08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9DF574F"/>
    <w:multiLevelType w:val="hybridMultilevel"/>
    <w:tmpl w:val="5A165676"/>
    <w:lvl w:ilvl="0" w:tplc="B7502C78">
      <w:numFmt w:val="bullet"/>
      <w:lvlText w:val="·"/>
      <w:lvlJc w:val="left"/>
      <w:pPr>
        <w:ind w:left="870" w:hanging="51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3FEE"/>
    <w:multiLevelType w:val="hybridMultilevel"/>
    <w:tmpl w:val="BEE84C2A"/>
    <w:lvl w:ilvl="0" w:tplc="B7502C78">
      <w:numFmt w:val="bullet"/>
      <w:lvlText w:val="·"/>
      <w:lvlJc w:val="left"/>
      <w:pPr>
        <w:ind w:left="870" w:hanging="51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A519E"/>
    <w:multiLevelType w:val="hybridMultilevel"/>
    <w:tmpl w:val="A4249552"/>
    <w:lvl w:ilvl="0" w:tplc="080A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E3BA3"/>
    <w:multiLevelType w:val="hybridMultilevel"/>
    <w:tmpl w:val="9612A324"/>
    <w:lvl w:ilvl="0" w:tplc="2A545D0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i w:val="0"/>
        <w:color w:val="000000"/>
        <w:sz w:val="24"/>
        <w:szCs w:val="24"/>
      </w:rPr>
    </w:lvl>
    <w:lvl w:ilvl="1" w:tplc="08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F2"/>
    <w:rsid w:val="0000130C"/>
    <w:rsid w:val="00045CB7"/>
    <w:rsid w:val="000538A8"/>
    <w:rsid w:val="0007694F"/>
    <w:rsid w:val="0008713E"/>
    <w:rsid w:val="000D7225"/>
    <w:rsid w:val="000E451E"/>
    <w:rsid w:val="00122DA7"/>
    <w:rsid w:val="00125800"/>
    <w:rsid w:val="001B66E1"/>
    <w:rsid w:val="00212328"/>
    <w:rsid w:val="00220B46"/>
    <w:rsid w:val="002339FA"/>
    <w:rsid w:val="00257997"/>
    <w:rsid w:val="00272A09"/>
    <w:rsid w:val="002758F8"/>
    <w:rsid w:val="00293607"/>
    <w:rsid w:val="002A1855"/>
    <w:rsid w:val="00300703"/>
    <w:rsid w:val="00344405"/>
    <w:rsid w:val="003A0BF2"/>
    <w:rsid w:val="003A271B"/>
    <w:rsid w:val="003A43BF"/>
    <w:rsid w:val="003C1622"/>
    <w:rsid w:val="00406BA4"/>
    <w:rsid w:val="004B241A"/>
    <w:rsid w:val="004E5A7A"/>
    <w:rsid w:val="004E64A1"/>
    <w:rsid w:val="0058103F"/>
    <w:rsid w:val="00581E27"/>
    <w:rsid w:val="005C1C22"/>
    <w:rsid w:val="005D412E"/>
    <w:rsid w:val="00604A25"/>
    <w:rsid w:val="00622218"/>
    <w:rsid w:val="006310F9"/>
    <w:rsid w:val="006719CD"/>
    <w:rsid w:val="006C0883"/>
    <w:rsid w:val="006F405E"/>
    <w:rsid w:val="006F63CC"/>
    <w:rsid w:val="00746579"/>
    <w:rsid w:val="00767350"/>
    <w:rsid w:val="007A124E"/>
    <w:rsid w:val="007B1631"/>
    <w:rsid w:val="007E08EA"/>
    <w:rsid w:val="008104BC"/>
    <w:rsid w:val="009C20AC"/>
    <w:rsid w:val="009C2AA6"/>
    <w:rsid w:val="00A03ADD"/>
    <w:rsid w:val="00A37162"/>
    <w:rsid w:val="00AC63E8"/>
    <w:rsid w:val="00AD0AE8"/>
    <w:rsid w:val="00AE124C"/>
    <w:rsid w:val="00AE5675"/>
    <w:rsid w:val="00B15BFE"/>
    <w:rsid w:val="00B75CF3"/>
    <w:rsid w:val="00BF27BD"/>
    <w:rsid w:val="00C41DC9"/>
    <w:rsid w:val="00C57401"/>
    <w:rsid w:val="00D9083F"/>
    <w:rsid w:val="00DA2698"/>
    <w:rsid w:val="00EA743F"/>
    <w:rsid w:val="00EB23F8"/>
    <w:rsid w:val="00EB28E0"/>
    <w:rsid w:val="00F01D8F"/>
    <w:rsid w:val="00F12321"/>
    <w:rsid w:val="00F13768"/>
    <w:rsid w:val="00F216E9"/>
    <w:rsid w:val="00F51976"/>
    <w:rsid w:val="00FB5CE9"/>
    <w:rsid w:val="00FD649E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98AE"/>
  <w15:chartTrackingRefBased/>
  <w15:docId w15:val="{E953C286-9C32-4D38-8AB3-9248772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BF2"/>
  </w:style>
  <w:style w:type="paragraph" w:styleId="Piedepgina">
    <w:name w:val="footer"/>
    <w:basedOn w:val="Normal"/>
    <w:link w:val="PiedepginaCar"/>
    <w:unhideWhenUsed/>
    <w:rsid w:val="003A0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A0BF2"/>
  </w:style>
  <w:style w:type="paragraph" w:styleId="Prrafodelista">
    <w:name w:val="List Paragraph"/>
    <w:basedOn w:val="Normal"/>
    <w:uiPriority w:val="34"/>
    <w:qFormat/>
    <w:rsid w:val="003A0BF2"/>
    <w:pPr>
      <w:spacing w:after="200" w:line="276" w:lineRule="auto"/>
      <w:ind w:left="708"/>
    </w:pPr>
    <w:rPr>
      <w:rFonts w:ascii="Calibri" w:eastAsia="Calibri" w:hAnsi="Calibri" w:cs="Times New Roman"/>
      <w:lang w:val="es-ES"/>
    </w:rPr>
  </w:style>
  <w:style w:type="character" w:customStyle="1" w:styleId="markedcontent">
    <w:name w:val="markedcontent"/>
    <w:rsid w:val="003A0BF2"/>
  </w:style>
  <w:style w:type="character" w:styleId="Hipervnculo">
    <w:name w:val="Hyperlink"/>
    <w:uiPriority w:val="99"/>
    <w:unhideWhenUsed/>
    <w:rsid w:val="003A0B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Medina</dc:creator>
  <cp:keywords/>
  <dc:description/>
  <cp:lastModifiedBy>Lety</cp:lastModifiedBy>
  <cp:revision>7</cp:revision>
  <dcterms:created xsi:type="dcterms:W3CDTF">2024-10-18T15:35:00Z</dcterms:created>
  <dcterms:modified xsi:type="dcterms:W3CDTF">2024-10-18T15:38:00Z</dcterms:modified>
</cp:coreProperties>
</file>