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5010150</wp:posOffset>
            </wp:positionH>
            <wp:positionV relativeFrom="paragraph">
              <wp:posOffset>247650</wp:posOffset>
            </wp:positionV>
            <wp:extent cx="1186930" cy="116681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-542922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Guia de propuesta de Memoria profesional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vez aprobada la solicitud, el alumno desarrolla la Memoria bajo la siguiente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estructura y orden:</w:t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Letra Arial No. 13 en Negrita para títulos. Letra Arial No. 11 para texto, justificación de texto interlineado de 1.5.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Portada. (Ver anexo 1)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Índice general que contenga cada una de las secciones de la Memoria.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Caracterización de la empresa (Mínimo 3 cuartillas, máximo 6):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Misión y Visión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Propósitos de la empresa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Productos y clientes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Premios y certificaciones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Layout general y específico de los productos de impacto.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Introducción. Debe proporcionar información general del documento. (Mínimo 2 cuartillas, máximo 4 cuartillas).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Descripción del área de trabajo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Interrelación de su área con otras áreas de la empresa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Organigrama del área resaltando su posición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Definición de los proyectos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Objetivos específicos de cada uno de ellos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Alcances y limitaciones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Desarrollo. (Mínimo 10 cuartillas, máximo 15 cuartillas)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Explicación del cargo y funciones. Especificar periodos.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Actividades realizadas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Participación en proyectos con marco teórico de las metodologías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usadas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Aportaciones novedosas avaladas por la institución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Impacto financiero o numérico de los proyectos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Gráficas. (Si aplica)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Vinculación teórica-práctica. Descripción de los elementos teóricos incorporados a la práctica profesional. (Mínimo 1 cuartilla, máximo 2).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Conclusiones y recomendaciones a la empresa e institución educativa. (Mínimo 1 cuartilla, máximo 2).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Anexos. Evidencia fotográfica. (2 fotografías por cuartilla, mínimo 2 cuartillas, máximo 3). Obligatoria.</w:t>
      </w:r>
    </w:p>
    <w:p w:rsidR="00000000" w:rsidDel="00000000" w:rsidP="00000000" w:rsidRDefault="00000000" w:rsidRPr="00000000" w14:paraId="0000002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1522575</wp:posOffset>
            </wp:positionH>
            <wp:positionV relativeFrom="paragraph">
              <wp:posOffset>114300</wp:posOffset>
            </wp:positionV>
            <wp:extent cx="2686050" cy="2251663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1309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51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FACULTAD DE INGENIERÍA</w:t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“</w:t>
      </w:r>
      <w:r w:rsidDel="00000000" w:rsidR="00000000" w:rsidRPr="00000000">
        <w:rPr>
          <w:sz w:val="32"/>
          <w:szCs w:val="32"/>
          <w:rtl w:val="0"/>
        </w:rPr>
        <w:t xml:space="preserve">Nombre del Proyecto de Experiencia Memoria Profesional”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Memoria de Experiencia Profesional</w:t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para obtener el título de Ingeniero___________</w:t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Presentado por:</w:t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Nombre completo  y matrícula</w:t>
      </w:r>
    </w:p>
    <w:p w:rsidR="00000000" w:rsidDel="00000000" w:rsidP="00000000" w:rsidRDefault="00000000" w:rsidRPr="00000000" w14:paraId="0000004C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Director:</w:t>
      </w:r>
    </w:p>
    <w:p w:rsidR="00000000" w:rsidDel="00000000" w:rsidP="00000000" w:rsidRDefault="00000000" w:rsidRPr="00000000" w14:paraId="00000050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Título y nombre del director del trabajo</w:t>
      </w:r>
    </w:p>
    <w:p w:rsidR="00000000" w:rsidDel="00000000" w:rsidP="00000000" w:rsidRDefault="00000000" w:rsidRPr="00000000" w14:paraId="00000051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Mes, Año</w:t>
      </w:r>
      <w:r w:rsidDel="00000000" w:rsidR="00000000" w:rsidRPr="00000000">
        <w:rPr>
          <w:rtl w:val="0"/>
        </w:rPr>
      </w:r>
    </w:p>
    <w:sectPr>
      <w:headerReference r:id="rId10" w:type="even"/>
      <w:footerReference r:id="rId11" w:type="default"/>
      <w:footerReference r:id="rId12" w:type="even"/>
      <w:pgSz w:h="16834" w:w="11909" w:orient="portrait"/>
      <w:pgMar w:bottom="1440" w:top="425.1968503937008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  <w:t xml:space="preserve">Anexo 4. Guía Memoria de Experiencia Profesional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b9Cg5waRag6zTY0qcNByJ3brNg==">CgMxLjA4AHIhMU5OUHBmWDM4YmhBc1JZVWJrSEZQN2dIX1dvOW10ZlVB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