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498E5" w14:textId="77777777" w:rsidR="008102CA" w:rsidRDefault="008102CA" w:rsidP="00262387">
      <w:pPr>
        <w:spacing w:before="120" w:after="120" w:line="240" w:lineRule="auto"/>
        <w:ind w:left="1276" w:firstLine="3"/>
        <w:jc w:val="center"/>
        <w:rPr>
          <w:rFonts w:ascii="Georgia" w:hAnsi="Georgia"/>
          <w:b/>
          <w:color w:val="auto"/>
          <w:sz w:val="22"/>
          <w:szCs w:val="22"/>
        </w:rPr>
      </w:pPr>
      <w:bookmarkStart w:id="0" w:name="_GoBack"/>
      <w:bookmarkEnd w:id="0"/>
    </w:p>
    <w:p w14:paraId="6CC2EA32" w14:textId="74C2532B" w:rsidR="008102CA" w:rsidRDefault="008102CA" w:rsidP="00262387">
      <w:pPr>
        <w:spacing w:before="120" w:after="120" w:line="240" w:lineRule="auto"/>
        <w:ind w:left="1276" w:firstLine="3"/>
        <w:jc w:val="center"/>
        <w:rPr>
          <w:rFonts w:ascii="Georgia" w:hAnsi="Georgia"/>
          <w:b/>
          <w:color w:val="auto"/>
          <w:sz w:val="22"/>
          <w:szCs w:val="22"/>
        </w:rPr>
      </w:pPr>
    </w:p>
    <w:p w14:paraId="5DFDA1AA" w14:textId="3DB37D71" w:rsidR="00126550" w:rsidRPr="00126550" w:rsidRDefault="00126550" w:rsidP="00262387">
      <w:pPr>
        <w:spacing w:before="120" w:after="120" w:line="240" w:lineRule="auto"/>
        <w:ind w:left="1276" w:firstLine="3"/>
        <w:jc w:val="center"/>
        <w:rPr>
          <w:rFonts w:ascii="Georgia" w:hAnsi="Georgia"/>
          <w:b/>
          <w:color w:val="auto"/>
          <w:sz w:val="22"/>
          <w:szCs w:val="22"/>
        </w:rPr>
      </w:pPr>
      <w:r>
        <w:rPr>
          <w:rFonts w:ascii="Georgia" w:hAnsi="Georgia"/>
          <w:b/>
          <w:color w:val="auto"/>
          <w:sz w:val="22"/>
          <w:szCs w:val="22"/>
        </w:rPr>
        <w:t xml:space="preserve">Solo serán considerados para su </w:t>
      </w:r>
      <w:r w:rsidRPr="00126550">
        <w:rPr>
          <w:rFonts w:ascii="Georgia" w:hAnsi="Georgia"/>
          <w:b/>
          <w:color w:val="auto"/>
          <w:sz w:val="22"/>
          <w:szCs w:val="22"/>
        </w:rPr>
        <w:t xml:space="preserve">publicación </w:t>
      </w:r>
      <w:r w:rsidRPr="00126550">
        <w:rPr>
          <w:rFonts w:ascii="Georgia" w:hAnsi="Georgia"/>
          <w:b/>
          <w:sz w:val="22"/>
          <w:szCs w:val="22"/>
        </w:rPr>
        <w:t>REPORTES DE INVESTIGACIÓN (Parciales o Finales)</w:t>
      </w:r>
    </w:p>
    <w:p w14:paraId="1842F0E0" w14:textId="77777777" w:rsidR="00126550" w:rsidRDefault="00126550" w:rsidP="00262387">
      <w:pPr>
        <w:spacing w:before="120" w:after="120" w:line="240" w:lineRule="auto"/>
        <w:ind w:left="1276" w:firstLine="3"/>
        <w:jc w:val="center"/>
        <w:rPr>
          <w:rFonts w:ascii="Georgia" w:hAnsi="Georgia"/>
          <w:b/>
          <w:color w:val="auto"/>
          <w:sz w:val="22"/>
          <w:szCs w:val="22"/>
        </w:rPr>
      </w:pPr>
    </w:p>
    <w:p w14:paraId="727C7E8E" w14:textId="29E02D9F" w:rsidR="00596B7A" w:rsidRPr="005666F7" w:rsidRDefault="00262387" w:rsidP="00262387">
      <w:pPr>
        <w:spacing w:before="120" w:after="120" w:line="240" w:lineRule="auto"/>
        <w:ind w:left="1276" w:firstLine="3"/>
        <w:jc w:val="center"/>
        <w:rPr>
          <w:rFonts w:ascii="Georgia" w:hAnsi="Georgia"/>
          <w:b/>
          <w:color w:val="FF0000"/>
        </w:rPr>
      </w:pPr>
      <w:r w:rsidRPr="00262387">
        <w:rPr>
          <w:rFonts w:ascii="Georgia" w:hAnsi="Georgia"/>
          <w:b/>
          <w:color w:val="auto"/>
          <w:sz w:val="22"/>
          <w:szCs w:val="22"/>
        </w:rPr>
        <w:t xml:space="preserve">TÍTULO DE LA </w:t>
      </w:r>
      <w:r w:rsidR="008102CA">
        <w:rPr>
          <w:rFonts w:ascii="Georgia" w:hAnsi="Georgia"/>
          <w:b/>
          <w:color w:val="auto"/>
          <w:sz w:val="22"/>
          <w:szCs w:val="22"/>
        </w:rPr>
        <w:t>PONENCIA</w:t>
      </w:r>
      <w:r w:rsidR="00596B7A" w:rsidRPr="005666F7">
        <w:rPr>
          <w:rFonts w:ascii="Georgia" w:hAnsi="Georgia"/>
          <w:b/>
        </w:rPr>
        <w:br/>
      </w:r>
      <w:r w:rsidR="00596B7A" w:rsidRPr="005666F7">
        <w:rPr>
          <w:rFonts w:ascii="Georgia" w:hAnsi="Georgia"/>
          <w:b/>
          <w:color w:val="FF0000"/>
          <w:sz w:val="22"/>
          <w:szCs w:val="22"/>
        </w:rPr>
        <w:t>(Título:</w:t>
      </w:r>
      <w:r w:rsidR="00596B7A" w:rsidRPr="005666F7">
        <w:rPr>
          <w:rFonts w:ascii="Georgia" w:hAnsi="Georgia"/>
          <w:b/>
          <w:sz w:val="22"/>
          <w:szCs w:val="22"/>
        </w:rPr>
        <w:t xml:space="preserve"> </w:t>
      </w:r>
      <w:proofErr w:type="spellStart"/>
      <w:r w:rsidR="00272AC2" w:rsidRPr="005666F7">
        <w:rPr>
          <w:rFonts w:ascii="Georgia" w:hAnsi="Georgia"/>
          <w:b/>
          <w:color w:val="FF0000"/>
          <w:sz w:val="22"/>
          <w:szCs w:val="22"/>
        </w:rPr>
        <w:t>Geogia</w:t>
      </w:r>
      <w:proofErr w:type="spellEnd"/>
      <w:r w:rsidR="008C7B23" w:rsidRPr="005666F7">
        <w:rPr>
          <w:rFonts w:ascii="Georgia" w:hAnsi="Georgia"/>
          <w:b/>
          <w:color w:val="FF0000"/>
          <w:sz w:val="22"/>
          <w:szCs w:val="22"/>
        </w:rPr>
        <w:t xml:space="preserve"> 11</w:t>
      </w:r>
      <w:r w:rsidR="00596B7A" w:rsidRPr="005666F7">
        <w:rPr>
          <w:rFonts w:ascii="Georgia" w:hAnsi="Georgia"/>
          <w:b/>
          <w:color w:val="FF0000"/>
          <w:sz w:val="22"/>
          <w:szCs w:val="22"/>
        </w:rPr>
        <w:t>, negrita y centrado)</w:t>
      </w:r>
    </w:p>
    <w:p w14:paraId="05B49A40" w14:textId="4369B3FA" w:rsidR="00272AC2" w:rsidRPr="00262387" w:rsidRDefault="00272AC2" w:rsidP="00262387">
      <w:pPr>
        <w:spacing w:before="120" w:after="120" w:line="240" w:lineRule="auto"/>
        <w:ind w:left="1276"/>
        <w:jc w:val="center"/>
        <w:rPr>
          <w:rFonts w:ascii="Georgia" w:hAnsi="Georgia"/>
          <w:color w:val="auto"/>
        </w:rPr>
      </w:pPr>
      <w:r w:rsidRPr="00262387">
        <w:rPr>
          <w:rFonts w:ascii="Georgia" w:hAnsi="Georgia"/>
          <w:color w:val="auto"/>
        </w:rPr>
        <w:t xml:space="preserve">Javier Fernández Gutiérrez </w:t>
      </w:r>
      <w:r w:rsidR="00596B7A" w:rsidRPr="00262387">
        <w:rPr>
          <w:rFonts w:ascii="Georgia" w:hAnsi="Georgia"/>
          <w:color w:val="auto"/>
        </w:rPr>
        <w:t>(1)</w:t>
      </w:r>
    </w:p>
    <w:p w14:paraId="78F8AF03" w14:textId="6F18111F" w:rsidR="00272AC2" w:rsidRPr="00262387" w:rsidRDefault="00272AC2" w:rsidP="00262387">
      <w:pPr>
        <w:spacing w:before="120" w:after="120" w:line="240" w:lineRule="auto"/>
        <w:ind w:left="1276"/>
        <w:jc w:val="center"/>
        <w:rPr>
          <w:rFonts w:ascii="Georgia" w:hAnsi="Georgia"/>
          <w:i/>
          <w:color w:val="auto"/>
        </w:rPr>
      </w:pPr>
      <w:r w:rsidRPr="00262387">
        <w:rPr>
          <w:rFonts w:ascii="Georgia" w:hAnsi="Georgia"/>
          <w:i/>
          <w:color w:val="auto"/>
        </w:rPr>
        <w:t>Institución de pertenencia, País</w:t>
      </w:r>
    </w:p>
    <w:p w14:paraId="3A99CB06" w14:textId="256AED61" w:rsidR="00272AC2" w:rsidRPr="00262387" w:rsidRDefault="00272AC2" w:rsidP="00262387">
      <w:pPr>
        <w:spacing w:before="120" w:after="120" w:line="240" w:lineRule="auto"/>
        <w:ind w:left="1276"/>
        <w:jc w:val="center"/>
        <w:rPr>
          <w:rFonts w:ascii="Georgia" w:hAnsi="Georgia"/>
          <w:color w:val="auto"/>
        </w:rPr>
      </w:pPr>
      <w:r w:rsidRPr="00262387">
        <w:rPr>
          <w:rFonts w:ascii="Georgia" w:hAnsi="Georgia"/>
          <w:color w:val="auto"/>
        </w:rPr>
        <w:t>Correo electrónico</w:t>
      </w:r>
    </w:p>
    <w:p w14:paraId="6E1B1023" w14:textId="6C67F4A6" w:rsidR="00272AC2" w:rsidRPr="00262387" w:rsidRDefault="00272AC2" w:rsidP="00262387">
      <w:pPr>
        <w:spacing w:before="120" w:after="120" w:line="240" w:lineRule="auto"/>
        <w:ind w:left="1276"/>
        <w:jc w:val="center"/>
        <w:rPr>
          <w:rFonts w:ascii="Georgia" w:hAnsi="Georgia"/>
          <w:color w:val="auto"/>
        </w:rPr>
      </w:pPr>
      <w:r w:rsidRPr="00262387">
        <w:rPr>
          <w:rFonts w:ascii="Georgia" w:hAnsi="Georgia"/>
          <w:color w:val="auto"/>
        </w:rPr>
        <w:t>Javier Fernández Gutiérrez (2)</w:t>
      </w:r>
    </w:p>
    <w:p w14:paraId="533647B5" w14:textId="77777777" w:rsidR="00272AC2" w:rsidRPr="00262387" w:rsidRDefault="00272AC2" w:rsidP="00262387">
      <w:pPr>
        <w:spacing w:before="120" w:after="120" w:line="240" w:lineRule="auto"/>
        <w:ind w:left="1276"/>
        <w:jc w:val="center"/>
        <w:rPr>
          <w:rFonts w:ascii="Georgia" w:hAnsi="Georgia"/>
          <w:i/>
          <w:color w:val="auto"/>
        </w:rPr>
      </w:pPr>
      <w:r w:rsidRPr="00262387">
        <w:rPr>
          <w:rFonts w:ascii="Georgia" w:hAnsi="Georgia"/>
          <w:i/>
          <w:color w:val="auto"/>
        </w:rPr>
        <w:t>Institución de pertenencia, País</w:t>
      </w:r>
    </w:p>
    <w:p w14:paraId="0184BC9C" w14:textId="77777777" w:rsidR="00272AC2" w:rsidRPr="00262387" w:rsidRDefault="00272AC2" w:rsidP="00262387">
      <w:pPr>
        <w:spacing w:before="120" w:after="120" w:line="240" w:lineRule="auto"/>
        <w:ind w:left="1276"/>
        <w:jc w:val="center"/>
        <w:rPr>
          <w:rFonts w:ascii="Georgia" w:hAnsi="Georgia"/>
          <w:color w:val="auto"/>
        </w:rPr>
      </w:pPr>
      <w:r w:rsidRPr="00262387">
        <w:rPr>
          <w:rFonts w:ascii="Georgia" w:hAnsi="Georgia"/>
          <w:color w:val="auto"/>
        </w:rPr>
        <w:t>Correo electrónico</w:t>
      </w:r>
    </w:p>
    <w:p w14:paraId="5C44532F" w14:textId="7B05B919" w:rsidR="00272AC2" w:rsidRPr="00262387" w:rsidRDefault="00272AC2" w:rsidP="00262387">
      <w:pPr>
        <w:spacing w:before="120" w:after="120" w:line="240" w:lineRule="auto"/>
        <w:ind w:left="1276"/>
        <w:jc w:val="center"/>
        <w:rPr>
          <w:rFonts w:ascii="Georgia" w:hAnsi="Georgia"/>
          <w:color w:val="auto"/>
        </w:rPr>
      </w:pPr>
      <w:r w:rsidRPr="00262387">
        <w:rPr>
          <w:rFonts w:ascii="Georgia" w:hAnsi="Georgia"/>
          <w:color w:val="auto"/>
        </w:rPr>
        <w:t>Javier Fernández Gutiérrez (3)</w:t>
      </w:r>
    </w:p>
    <w:p w14:paraId="4AE0F349" w14:textId="77777777" w:rsidR="00272AC2" w:rsidRPr="00262387" w:rsidRDefault="00272AC2" w:rsidP="00262387">
      <w:pPr>
        <w:spacing w:before="120" w:after="120" w:line="240" w:lineRule="auto"/>
        <w:ind w:left="1276"/>
        <w:jc w:val="center"/>
        <w:rPr>
          <w:rFonts w:ascii="Georgia" w:hAnsi="Georgia"/>
          <w:i/>
          <w:color w:val="auto"/>
        </w:rPr>
      </w:pPr>
      <w:r w:rsidRPr="00262387">
        <w:rPr>
          <w:rFonts w:ascii="Georgia" w:hAnsi="Georgia"/>
          <w:i/>
          <w:color w:val="auto"/>
        </w:rPr>
        <w:t>Institución de pertenencia, País</w:t>
      </w:r>
    </w:p>
    <w:p w14:paraId="37449517" w14:textId="77777777" w:rsidR="00272AC2" w:rsidRPr="005666F7" w:rsidRDefault="00272AC2" w:rsidP="00262387">
      <w:pPr>
        <w:spacing w:before="120" w:after="120" w:line="240" w:lineRule="auto"/>
        <w:ind w:left="1276"/>
        <w:jc w:val="center"/>
        <w:rPr>
          <w:rFonts w:ascii="Georgia" w:hAnsi="Georgia"/>
        </w:rPr>
      </w:pPr>
      <w:r w:rsidRPr="00262387">
        <w:rPr>
          <w:rFonts w:ascii="Georgia" w:hAnsi="Georgia"/>
          <w:color w:val="auto"/>
        </w:rPr>
        <w:t>Correo electrónico</w:t>
      </w:r>
    </w:p>
    <w:p w14:paraId="16DE4D7E" w14:textId="60B166AC" w:rsidR="00596B7A" w:rsidRPr="005666F7" w:rsidRDefault="00596B7A" w:rsidP="00262387">
      <w:pPr>
        <w:spacing w:before="120" w:after="120" w:line="240" w:lineRule="auto"/>
        <w:jc w:val="both"/>
        <w:rPr>
          <w:rFonts w:ascii="Georgia" w:hAnsi="Georgia"/>
          <w:color w:val="FF0000"/>
        </w:rPr>
      </w:pPr>
      <w:r w:rsidRPr="005666F7">
        <w:rPr>
          <w:rFonts w:ascii="Georgia" w:hAnsi="Georgia"/>
          <w:color w:val="FF0000"/>
        </w:rPr>
        <w:t xml:space="preserve">(Autores: </w:t>
      </w:r>
      <w:r w:rsidR="00272AC2" w:rsidRPr="005666F7">
        <w:rPr>
          <w:rFonts w:ascii="Georgia" w:hAnsi="Georgia"/>
          <w:color w:val="FF0000"/>
        </w:rPr>
        <w:t>Georgia</w:t>
      </w:r>
      <w:r w:rsidR="008C7B23" w:rsidRPr="005666F7">
        <w:rPr>
          <w:rFonts w:ascii="Georgia" w:hAnsi="Georgia"/>
          <w:color w:val="FF0000"/>
        </w:rPr>
        <w:t xml:space="preserve"> 10</w:t>
      </w:r>
      <w:r w:rsidRPr="005666F7">
        <w:rPr>
          <w:rFonts w:ascii="Georgia" w:hAnsi="Georgia"/>
          <w:color w:val="FF0000"/>
        </w:rPr>
        <w:t xml:space="preserve">, </w:t>
      </w:r>
      <w:r w:rsidR="00272AC2" w:rsidRPr="005666F7">
        <w:rPr>
          <w:rFonts w:ascii="Georgia" w:hAnsi="Georgia"/>
          <w:color w:val="FF0000"/>
        </w:rPr>
        <w:t>centrado.</w:t>
      </w:r>
      <w:r w:rsidRPr="005666F7">
        <w:rPr>
          <w:rFonts w:ascii="Georgia" w:hAnsi="Georgia"/>
          <w:color w:val="FF0000"/>
        </w:rPr>
        <w:t xml:space="preserve"> Se indicará </w:t>
      </w:r>
      <w:r w:rsidR="00272AC2" w:rsidRPr="005666F7">
        <w:rPr>
          <w:rFonts w:ascii="Georgia" w:hAnsi="Georgia"/>
          <w:color w:val="FF0000"/>
        </w:rPr>
        <w:t>nombre completo del o los autores, institución de procedencia y correo electrónico institucional</w:t>
      </w:r>
      <w:r w:rsidRPr="005666F7">
        <w:rPr>
          <w:rFonts w:ascii="Georgia" w:hAnsi="Georgia"/>
          <w:color w:val="FF0000"/>
        </w:rPr>
        <w:t>)</w:t>
      </w:r>
    </w:p>
    <w:p w14:paraId="36C87268" w14:textId="26E8894B" w:rsidR="007337A6" w:rsidRPr="007337A6" w:rsidRDefault="007337A6" w:rsidP="007337A6">
      <w:pPr>
        <w:rPr>
          <w:rFonts w:ascii="Garamond" w:hAnsi="Garamond"/>
          <w:b/>
          <w:szCs w:val="24"/>
        </w:rPr>
      </w:pPr>
      <w:r w:rsidRPr="007337A6">
        <w:rPr>
          <w:rFonts w:ascii="Garamond" w:hAnsi="Garamond"/>
          <w:b/>
          <w:szCs w:val="24"/>
        </w:rPr>
        <w:t>Eje temático de</w:t>
      </w:r>
      <w:r>
        <w:rPr>
          <w:rFonts w:ascii="Garamond" w:hAnsi="Garamond"/>
          <w:b/>
          <w:szCs w:val="24"/>
        </w:rPr>
        <w:t xml:space="preserve"> la propuesta</w:t>
      </w:r>
      <w:r w:rsidRPr="007337A6">
        <w:rPr>
          <w:rFonts w:ascii="Garamond" w:hAnsi="Garamond"/>
          <w:b/>
          <w:szCs w:val="24"/>
        </w:rPr>
        <w:t>:</w:t>
      </w:r>
    </w:p>
    <w:p w14:paraId="42D9CB29" w14:textId="77777777" w:rsidR="007337A6" w:rsidRPr="00290A00" w:rsidRDefault="007337A6" w:rsidP="007337A6">
      <w:pPr>
        <w:pStyle w:val="Sinespaciado"/>
        <w:rPr>
          <w:rFonts w:ascii="Garamond" w:hAnsi="Garamond"/>
          <w:sz w:val="24"/>
          <w:szCs w:val="24"/>
        </w:rPr>
      </w:pPr>
      <w:r w:rsidRPr="00290A00">
        <w:rPr>
          <w:rFonts w:ascii="Garamond" w:hAnsi="Garamond"/>
          <w:sz w:val="24"/>
          <w:szCs w:val="24"/>
        </w:rPr>
        <w:t xml:space="preserve">[ </w:t>
      </w:r>
      <w:proofErr w:type="gramStart"/>
      <w:r w:rsidRPr="00290A00">
        <w:rPr>
          <w:rFonts w:ascii="Garamond" w:hAnsi="Garamond"/>
          <w:sz w:val="24"/>
          <w:szCs w:val="24"/>
        </w:rPr>
        <w:t xml:space="preserve">  ]</w:t>
      </w:r>
      <w:proofErr w:type="gramEnd"/>
      <w:r w:rsidRPr="00290A00">
        <w:rPr>
          <w:rFonts w:ascii="Garamond" w:hAnsi="Garamond"/>
          <w:sz w:val="24"/>
          <w:szCs w:val="24"/>
        </w:rPr>
        <w:t xml:space="preserve"> Políticas Públicas, Derechos humanos y Marco Normativo para la Inclusión Educativa.</w:t>
      </w:r>
    </w:p>
    <w:p w14:paraId="3853B365" w14:textId="77777777" w:rsidR="007337A6" w:rsidRPr="00290A00" w:rsidRDefault="007337A6" w:rsidP="007337A6">
      <w:pPr>
        <w:pStyle w:val="Sinespaciado"/>
        <w:rPr>
          <w:rFonts w:ascii="Garamond" w:hAnsi="Garamond"/>
          <w:sz w:val="24"/>
          <w:szCs w:val="24"/>
        </w:rPr>
      </w:pPr>
      <w:r w:rsidRPr="00290A00">
        <w:rPr>
          <w:rFonts w:ascii="Garamond" w:hAnsi="Garamond"/>
          <w:sz w:val="24"/>
          <w:szCs w:val="24"/>
        </w:rPr>
        <w:t xml:space="preserve">[ </w:t>
      </w:r>
      <w:proofErr w:type="gramStart"/>
      <w:r w:rsidRPr="00290A00">
        <w:rPr>
          <w:rFonts w:ascii="Garamond" w:hAnsi="Garamond"/>
          <w:sz w:val="24"/>
          <w:szCs w:val="24"/>
        </w:rPr>
        <w:t xml:space="preserve">  ]</w:t>
      </w:r>
      <w:proofErr w:type="gramEnd"/>
      <w:r w:rsidRPr="00290A00">
        <w:rPr>
          <w:rFonts w:ascii="Garamond" w:hAnsi="Garamond"/>
          <w:sz w:val="24"/>
          <w:szCs w:val="24"/>
        </w:rPr>
        <w:t xml:space="preserve"> Diseño Universal para el Aprendizaje (DUA).</w:t>
      </w:r>
    </w:p>
    <w:p w14:paraId="7E15F8D0" w14:textId="77777777" w:rsidR="007337A6" w:rsidRPr="00290A00" w:rsidRDefault="007337A6" w:rsidP="007337A6">
      <w:pPr>
        <w:pStyle w:val="Sinespaciado"/>
        <w:rPr>
          <w:rFonts w:ascii="Garamond" w:hAnsi="Garamond"/>
          <w:sz w:val="24"/>
          <w:szCs w:val="24"/>
        </w:rPr>
      </w:pPr>
      <w:r w:rsidRPr="00290A00">
        <w:rPr>
          <w:rFonts w:ascii="Garamond" w:hAnsi="Garamond"/>
          <w:sz w:val="24"/>
          <w:szCs w:val="24"/>
        </w:rPr>
        <w:t xml:space="preserve">[ </w:t>
      </w:r>
      <w:proofErr w:type="gramStart"/>
      <w:r w:rsidRPr="00290A00">
        <w:rPr>
          <w:rFonts w:ascii="Garamond" w:hAnsi="Garamond"/>
          <w:sz w:val="24"/>
          <w:szCs w:val="24"/>
        </w:rPr>
        <w:t xml:space="preserve">  ]</w:t>
      </w:r>
      <w:proofErr w:type="gramEnd"/>
      <w:r w:rsidRPr="00290A00">
        <w:rPr>
          <w:rFonts w:ascii="Garamond" w:hAnsi="Garamond"/>
          <w:sz w:val="24"/>
          <w:szCs w:val="24"/>
        </w:rPr>
        <w:t xml:space="preserve"> Familias, Escuela y Comunidad.</w:t>
      </w:r>
    </w:p>
    <w:p w14:paraId="2BF73C93" w14:textId="77777777" w:rsidR="007337A6" w:rsidRPr="00290A00" w:rsidRDefault="007337A6" w:rsidP="007337A6">
      <w:pPr>
        <w:pStyle w:val="Sinespaciado"/>
        <w:rPr>
          <w:rFonts w:ascii="Garamond" w:hAnsi="Garamond"/>
          <w:sz w:val="24"/>
          <w:szCs w:val="24"/>
        </w:rPr>
      </w:pPr>
      <w:r w:rsidRPr="00290A00">
        <w:rPr>
          <w:rFonts w:ascii="Garamond" w:hAnsi="Garamond"/>
          <w:sz w:val="24"/>
          <w:szCs w:val="24"/>
        </w:rPr>
        <w:t xml:space="preserve">[ </w:t>
      </w:r>
      <w:proofErr w:type="gramStart"/>
      <w:r w:rsidRPr="00290A00">
        <w:rPr>
          <w:rFonts w:ascii="Garamond" w:hAnsi="Garamond"/>
          <w:sz w:val="24"/>
          <w:szCs w:val="24"/>
        </w:rPr>
        <w:t xml:space="preserve">  ]</w:t>
      </w:r>
      <w:proofErr w:type="gramEnd"/>
      <w:r w:rsidRPr="00290A00">
        <w:rPr>
          <w:rFonts w:ascii="Garamond" w:hAnsi="Garamond"/>
          <w:sz w:val="24"/>
          <w:szCs w:val="24"/>
        </w:rPr>
        <w:t xml:space="preserve"> Investigación y Prácticas Innovadoras en Inclusión Educativa.</w:t>
      </w:r>
    </w:p>
    <w:p w14:paraId="46DB945D" w14:textId="77777777" w:rsidR="007337A6" w:rsidRPr="00290A00" w:rsidRDefault="007337A6" w:rsidP="007337A6">
      <w:pPr>
        <w:pStyle w:val="Sinespaciado"/>
        <w:rPr>
          <w:rFonts w:ascii="Garamond" w:hAnsi="Garamond"/>
          <w:sz w:val="24"/>
          <w:szCs w:val="24"/>
        </w:rPr>
      </w:pPr>
      <w:r w:rsidRPr="00290A00">
        <w:rPr>
          <w:rFonts w:ascii="Garamond" w:hAnsi="Garamond"/>
          <w:sz w:val="24"/>
          <w:szCs w:val="24"/>
        </w:rPr>
        <w:t xml:space="preserve">[ </w:t>
      </w:r>
      <w:proofErr w:type="gramStart"/>
      <w:r w:rsidRPr="00290A00">
        <w:rPr>
          <w:rFonts w:ascii="Garamond" w:hAnsi="Garamond"/>
          <w:sz w:val="24"/>
          <w:szCs w:val="24"/>
        </w:rPr>
        <w:t xml:space="preserve">  ]</w:t>
      </w:r>
      <w:proofErr w:type="gramEnd"/>
      <w:r w:rsidRPr="00290A00">
        <w:rPr>
          <w:rFonts w:ascii="Garamond" w:hAnsi="Garamond"/>
          <w:sz w:val="24"/>
          <w:szCs w:val="24"/>
        </w:rPr>
        <w:t xml:space="preserve"> Tecnología </w:t>
      </w:r>
      <w:proofErr w:type="spellStart"/>
      <w:r w:rsidRPr="00290A00">
        <w:rPr>
          <w:rFonts w:ascii="Garamond" w:hAnsi="Garamond"/>
          <w:sz w:val="24"/>
          <w:szCs w:val="24"/>
        </w:rPr>
        <w:t>asistiva</w:t>
      </w:r>
      <w:proofErr w:type="spellEnd"/>
      <w:r w:rsidRPr="00290A00">
        <w:rPr>
          <w:rFonts w:ascii="Garamond" w:hAnsi="Garamond"/>
          <w:sz w:val="24"/>
          <w:szCs w:val="24"/>
        </w:rPr>
        <w:t xml:space="preserve"> e Inteligencia Artificial (IA) en Educación Inclusiva</w:t>
      </w:r>
    </w:p>
    <w:p w14:paraId="70D7A021" w14:textId="77777777" w:rsidR="007337A6" w:rsidRPr="00290A00" w:rsidRDefault="007337A6" w:rsidP="007337A6">
      <w:pPr>
        <w:pStyle w:val="Sinespaciado"/>
        <w:rPr>
          <w:rFonts w:ascii="Garamond" w:hAnsi="Garamond"/>
          <w:sz w:val="24"/>
          <w:szCs w:val="24"/>
        </w:rPr>
      </w:pPr>
      <w:r w:rsidRPr="00290A00">
        <w:rPr>
          <w:rFonts w:ascii="Garamond" w:hAnsi="Garamond"/>
          <w:sz w:val="24"/>
          <w:szCs w:val="24"/>
        </w:rPr>
        <w:t xml:space="preserve">[ </w:t>
      </w:r>
      <w:proofErr w:type="gramStart"/>
      <w:r w:rsidRPr="00290A00">
        <w:rPr>
          <w:rFonts w:ascii="Garamond" w:hAnsi="Garamond"/>
          <w:sz w:val="24"/>
          <w:szCs w:val="24"/>
        </w:rPr>
        <w:t xml:space="preserve">  ]</w:t>
      </w:r>
      <w:proofErr w:type="gramEnd"/>
      <w:r w:rsidRPr="00290A00">
        <w:rPr>
          <w:rFonts w:ascii="Garamond" w:hAnsi="Garamond"/>
          <w:sz w:val="24"/>
          <w:szCs w:val="24"/>
        </w:rPr>
        <w:t xml:space="preserve"> </w:t>
      </w:r>
      <w:proofErr w:type="spellStart"/>
      <w:r w:rsidRPr="00290A00">
        <w:rPr>
          <w:rFonts w:ascii="Garamond" w:hAnsi="Garamond"/>
          <w:sz w:val="24"/>
          <w:szCs w:val="24"/>
        </w:rPr>
        <w:t>Neurodiversidad</w:t>
      </w:r>
      <w:proofErr w:type="spellEnd"/>
      <w:r w:rsidRPr="00290A00">
        <w:rPr>
          <w:rFonts w:ascii="Garamond" w:hAnsi="Garamond"/>
          <w:sz w:val="24"/>
          <w:szCs w:val="24"/>
        </w:rPr>
        <w:t xml:space="preserve"> y/</w:t>
      </w:r>
      <w:proofErr w:type="spellStart"/>
      <w:r w:rsidRPr="00290A00">
        <w:rPr>
          <w:rFonts w:ascii="Garamond" w:hAnsi="Garamond"/>
          <w:sz w:val="24"/>
          <w:szCs w:val="24"/>
        </w:rPr>
        <w:t>o</w:t>
      </w:r>
      <w:proofErr w:type="spellEnd"/>
      <w:r w:rsidRPr="00290A00">
        <w:rPr>
          <w:rFonts w:ascii="Garamond" w:hAnsi="Garamond"/>
          <w:sz w:val="24"/>
          <w:szCs w:val="24"/>
        </w:rPr>
        <w:t xml:space="preserve"> otras discapacidades invisibles.</w:t>
      </w:r>
    </w:p>
    <w:p w14:paraId="1B2704DB" w14:textId="77777777" w:rsidR="007337A6" w:rsidRPr="00290A00" w:rsidRDefault="007337A6" w:rsidP="007337A6">
      <w:pPr>
        <w:pStyle w:val="Sinespaciado"/>
        <w:rPr>
          <w:rFonts w:ascii="Garamond" w:hAnsi="Garamond"/>
          <w:sz w:val="24"/>
          <w:szCs w:val="24"/>
        </w:rPr>
      </w:pPr>
      <w:r w:rsidRPr="00290A00">
        <w:rPr>
          <w:rFonts w:ascii="Garamond" w:hAnsi="Garamond"/>
          <w:sz w:val="24"/>
          <w:szCs w:val="24"/>
        </w:rPr>
        <w:t xml:space="preserve">[ </w:t>
      </w:r>
      <w:proofErr w:type="gramStart"/>
      <w:r w:rsidRPr="00290A00">
        <w:rPr>
          <w:rFonts w:ascii="Garamond" w:hAnsi="Garamond"/>
          <w:sz w:val="24"/>
          <w:szCs w:val="24"/>
        </w:rPr>
        <w:t xml:space="preserve">  ]</w:t>
      </w:r>
      <w:proofErr w:type="gramEnd"/>
      <w:r w:rsidRPr="00290A00">
        <w:rPr>
          <w:rFonts w:ascii="Garamond" w:hAnsi="Garamond"/>
          <w:sz w:val="24"/>
          <w:szCs w:val="24"/>
        </w:rPr>
        <w:t xml:space="preserve"> </w:t>
      </w:r>
      <w:proofErr w:type="spellStart"/>
      <w:r w:rsidRPr="00290A00">
        <w:rPr>
          <w:rFonts w:ascii="Garamond" w:hAnsi="Garamond"/>
          <w:sz w:val="24"/>
          <w:szCs w:val="24"/>
        </w:rPr>
        <w:t>Interseccionalidad</w:t>
      </w:r>
      <w:proofErr w:type="spellEnd"/>
      <w:r w:rsidRPr="00290A00">
        <w:rPr>
          <w:rFonts w:ascii="Garamond" w:hAnsi="Garamond"/>
          <w:sz w:val="24"/>
          <w:szCs w:val="24"/>
        </w:rPr>
        <w:t xml:space="preserve"> en la Inclusión Educativa.</w:t>
      </w:r>
    </w:p>
    <w:p w14:paraId="42F20A91" w14:textId="77777777" w:rsidR="007337A6" w:rsidRPr="00290A00" w:rsidRDefault="007337A6" w:rsidP="007337A6">
      <w:pPr>
        <w:pStyle w:val="Sinespaciado"/>
        <w:rPr>
          <w:rFonts w:ascii="Garamond" w:hAnsi="Garamond"/>
          <w:sz w:val="24"/>
          <w:szCs w:val="24"/>
        </w:rPr>
      </w:pPr>
      <w:r w:rsidRPr="00290A00">
        <w:rPr>
          <w:rFonts w:ascii="Garamond" w:hAnsi="Garamond"/>
          <w:sz w:val="24"/>
          <w:szCs w:val="24"/>
        </w:rPr>
        <w:t xml:space="preserve">[ </w:t>
      </w:r>
      <w:proofErr w:type="gramStart"/>
      <w:r w:rsidRPr="00290A00">
        <w:rPr>
          <w:rFonts w:ascii="Garamond" w:hAnsi="Garamond"/>
          <w:sz w:val="24"/>
          <w:szCs w:val="24"/>
        </w:rPr>
        <w:t xml:space="preserve">  ]</w:t>
      </w:r>
      <w:proofErr w:type="gramEnd"/>
      <w:r w:rsidRPr="00290A00">
        <w:rPr>
          <w:rFonts w:ascii="Garamond" w:hAnsi="Garamond"/>
          <w:sz w:val="24"/>
          <w:szCs w:val="24"/>
        </w:rPr>
        <w:t xml:space="preserve"> Inclusión Laboral.</w:t>
      </w:r>
    </w:p>
    <w:p w14:paraId="5A8C41AE" w14:textId="77777777" w:rsidR="007337A6" w:rsidRPr="00290A00" w:rsidRDefault="007337A6" w:rsidP="007337A6">
      <w:pPr>
        <w:pStyle w:val="Sinespaciado"/>
        <w:rPr>
          <w:rFonts w:ascii="Garamond" w:hAnsi="Garamond"/>
          <w:sz w:val="24"/>
          <w:szCs w:val="24"/>
        </w:rPr>
      </w:pPr>
      <w:r w:rsidRPr="00290A00">
        <w:rPr>
          <w:rFonts w:ascii="Garamond" w:hAnsi="Garamond"/>
          <w:sz w:val="24"/>
          <w:szCs w:val="24"/>
        </w:rPr>
        <w:t xml:space="preserve">[ </w:t>
      </w:r>
      <w:proofErr w:type="gramStart"/>
      <w:r w:rsidRPr="00290A00">
        <w:rPr>
          <w:rFonts w:ascii="Garamond" w:hAnsi="Garamond"/>
          <w:sz w:val="24"/>
          <w:szCs w:val="24"/>
        </w:rPr>
        <w:t xml:space="preserve">  ]</w:t>
      </w:r>
      <w:proofErr w:type="gramEnd"/>
      <w:r w:rsidRPr="00290A00">
        <w:rPr>
          <w:rFonts w:ascii="Garamond" w:hAnsi="Garamond"/>
          <w:sz w:val="24"/>
          <w:szCs w:val="24"/>
        </w:rPr>
        <w:t xml:space="preserve"> Inclusión Educativa desde la Perspectiva del Estudiantado.</w:t>
      </w:r>
    </w:p>
    <w:p w14:paraId="51C0845B" w14:textId="77777777" w:rsidR="007337A6" w:rsidRPr="00290A00" w:rsidRDefault="007337A6" w:rsidP="007337A6">
      <w:pPr>
        <w:pStyle w:val="Sinespaciado"/>
        <w:rPr>
          <w:rFonts w:ascii="Garamond" w:hAnsi="Garamond"/>
          <w:sz w:val="24"/>
          <w:szCs w:val="24"/>
        </w:rPr>
      </w:pPr>
      <w:r w:rsidRPr="00290A00">
        <w:rPr>
          <w:rFonts w:ascii="Garamond" w:hAnsi="Garamond"/>
          <w:sz w:val="24"/>
          <w:szCs w:val="24"/>
        </w:rPr>
        <w:t xml:space="preserve">[ </w:t>
      </w:r>
      <w:proofErr w:type="gramStart"/>
      <w:r w:rsidRPr="00290A00">
        <w:rPr>
          <w:rFonts w:ascii="Garamond" w:hAnsi="Garamond"/>
          <w:sz w:val="24"/>
          <w:szCs w:val="24"/>
        </w:rPr>
        <w:t xml:space="preserve">  ]</w:t>
      </w:r>
      <w:proofErr w:type="gramEnd"/>
      <w:r w:rsidRPr="00290A00">
        <w:rPr>
          <w:rFonts w:ascii="Garamond" w:hAnsi="Garamond"/>
          <w:sz w:val="24"/>
          <w:szCs w:val="24"/>
        </w:rPr>
        <w:t xml:space="preserve"> Salud Mental y Bienestar en la Inclusión.</w:t>
      </w:r>
    </w:p>
    <w:p w14:paraId="61A27039" w14:textId="77777777" w:rsidR="007337A6" w:rsidRPr="00290A00" w:rsidRDefault="007337A6" w:rsidP="007337A6">
      <w:pPr>
        <w:pStyle w:val="Sinespaciado"/>
        <w:rPr>
          <w:rFonts w:ascii="Garamond" w:hAnsi="Garamond"/>
          <w:sz w:val="24"/>
          <w:szCs w:val="24"/>
        </w:rPr>
      </w:pPr>
      <w:r w:rsidRPr="00290A00">
        <w:rPr>
          <w:rFonts w:ascii="Garamond" w:hAnsi="Garamond"/>
          <w:sz w:val="24"/>
          <w:szCs w:val="24"/>
        </w:rPr>
        <w:t xml:space="preserve">[ </w:t>
      </w:r>
      <w:proofErr w:type="gramStart"/>
      <w:r w:rsidRPr="00290A00">
        <w:rPr>
          <w:rFonts w:ascii="Garamond" w:hAnsi="Garamond"/>
          <w:sz w:val="24"/>
          <w:szCs w:val="24"/>
        </w:rPr>
        <w:t xml:space="preserve">  ]</w:t>
      </w:r>
      <w:proofErr w:type="gramEnd"/>
      <w:r w:rsidRPr="00290A00">
        <w:rPr>
          <w:rFonts w:ascii="Garamond" w:hAnsi="Garamond"/>
          <w:sz w:val="24"/>
          <w:szCs w:val="24"/>
        </w:rPr>
        <w:t xml:space="preserve"> Accesibilidad integral en la educación: entornos físicos y virtuales, recursos bibliográficos y tecnológicos y adecuaciones curriculares.</w:t>
      </w:r>
    </w:p>
    <w:p w14:paraId="5C3B90A9" w14:textId="77777777" w:rsidR="002041B2" w:rsidRDefault="002041B2" w:rsidP="00262387">
      <w:pPr>
        <w:spacing w:before="120" w:after="120" w:line="240" w:lineRule="auto"/>
        <w:jc w:val="both"/>
        <w:rPr>
          <w:rFonts w:ascii="Georgia" w:hAnsi="Georgia"/>
          <w:b/>
          <w:color w:val="auto"/>
        </w:rPr>
      </w:pPr>
    </w:p>
    <w:p w14:paraId="42AB92A9" w14:textId="119A0196" w:rsidR="00596B7A" w:rsidRPr="005666F7" w:rsidRDefault="00596B7A" w:rsidP="00262387">
      <w:pPr>
        <w:spacing w:before="120" w:after="120" w:line="240" w:lineRule="auto"/>
        <w:jc w:val="both"/>
        <w:rPr>
          <w:rFonts w:ascii="Georgia" w:hAnsi="Georgia"/>
          <w:color w:val="FF0000"/>
        </w:rPr>
      </w:pPr>
      <w:r w:rsidRPr="00262387">
        <w:rPr>
          <w:rFonts w:ascii="Georgia" w:hAnsi="Georgia"/>
          <w:b/>
          <w:color w:val="auto"/>
        </w:rPr>
        <w:t>Resumen</w:t>
      </w:r>
      <w:r w:rsidRPr="005666F7">
        <w:rPr>
          <w:rFonts w:ascii="Georgia" w:hAnsi="Georgia"/>
          <w:b/>
        </w:rPr>
        <w:t xml:space="preserve"> </w:t>
      </w:r>
      <w:r w:rsidR="007337A6">
        <w:rPr>
          <w:rFonts w:ascii="Georgia" w:hAnsi="Georgia"/>
          <w:b/>
        </w:rPr>
        <w:t xml:space="preserve">(250 palabras) </w:t>
      </w:r>
      <w:r w:rsidRPr="005666F7">
        <w:rPr>
          <w:rFonts w:ascii="Georgia" w:hAnsi="Georgia"/>
          <w:color w:val="FF0000"/>
        </w:rPr>
        <w:t>(</w:t>
      </w:r>
      <w:r w:rsidR="00272AC2" w:rsidRPr="005666F7">
        <w:rPr>
          <w:rFonts w:ascii="Georgia" w:hAnsi="Georgia"/>
          <w:color w:val="FF0000"/>
        </w:rPr>
        <w:t xml:space="preserve">Georgia </w:t>
      </w:r>
      <w:r w:rsidR="000F75E2" w:rsidRPr="005666F7">
        <w:rPr>
          <w:rFonts w:ascii="Georgia" w:hAnsi="Georgia"/>
          <w:color w:val="FF0000"/>
        </w:rPr>
        <w:t>10</w:t>
      </w:r>
      <w:r w:rsidRPr="005666F7">
        <w:rPr>
          <w:rFonts w:ascii="Georgia" w:hAnsi="Georgia"/>
          <w:color w:val="FF0000"/>
        </w:rPr>
        <w:t xml:space="preserve">, negrita y justificado) </w:t>
      </w:r>
    </w:p>
    <w:p w14:paraId="4B2631C3" w14:textId="77777777" w:rsidR="00596B7A" w:rsidRPr="005666F7" w:rsidRDefault="00596B7A" w:rsidP="00262387">
      <w:pPr>
        <w:spacing w:before="120" w:after="120" w:line="240" w:lineRule="auto"/>
        <w:jc w:val="both"/>
        <w:rPr>
          <w:rFonts w:ascii="Georgia" w:hAnsi="Georgia"/>
        </w:rPr>
      </w:pPr>
      <w:r w:rsidRPr="00262387">
        <w:rPr>
          <w:rFonts w:ascii="Georgia" w:hAnsi="Georgia"/>
          <w:color w:val="auto"/>
        </w:rPr>
        <w:t xml:space="preserve">Texto del resumen texto del resumen texto del resumen texto del resumen texto del resumen texto del resumen texto del resumen texto del resumen texto del resumen texto del resumen texto del resumen texto </w:t>
      </w:r>
      <w:r w:rsidRPr="005666F7">
        <w:rPr>
          <w:rFonts w:ascii="Georgia" w:hAnsi="Georgia"/>
          <w:color w:val="FF0000"/>
        </w:rPr>
        <w:t>(Formato Párrafo, justificación completa).</w:t>
      </w:r>
    </w:p>
    <w:p w14:paraId="7D4D04F6" w14:textId="53362EE2" w:rsidR="00596B7A" w:rsidRPr="005666F7" w:rsidRDefault="00596B7A" w:rsidP="00262387">
      <w:pPr>
        <w:spacing w:before="120" w:after="120" w:line="240" w:lineRule="auto"/>
        <w:jc w:val="both"/>
        <w:rPr>
          <w:rFonts w:ascii="Georgia" w:hAnsi="Georgia"/>
          <w:color w:val="FF0000"/>
        </w:rPr>
      </w:pPr>
      <w:r w:rsidRPr="00262387">
        <w:rPr>
          <w:rFonts w:ascii="Georgia" w:hAnsi="Georgia"/>
          <w:b/>
          <w:color w:val="auto"/>
        </w:rPr>
        <w:t>Palabras clave</w:t>
      </w:r>
      <w:r w:rsidR="007337A6">
        <w:rPr>
          <w:rFonts w:ascii="Georgia" w:hAnsi="Georgia"/>
          <w:b/>
          <w:color w:val="auto"/>
        </w:rPr>
        <w:t xml:space="preserve"> (máximo 5 palabras)</w:t>
      </w:r>
      <w:r w:rsidRPr="00262387">
        <w:rPr>
          <w:rFonts w:ascii="Georgia" w:hAnsi="Georgia"/>
          <w:color w:val="auto"/>
        </w:rPr>
        <w:t xml:space="preserve"> </w:t>
      </w:r>
      <w:r w:rsidRPr="005666F7">
        <w:rPr>
          <w:rFonts w:ascii="Georgia" w:hAnsi="Georgia"/>
          <w:color w:val="FF0000"/>
        </w:rPr>
        <w:t>(</w:t>
      </w:r>
      <w:r w:rsidR="00272AC2" w:rsidRPr="005666F7">
        <w:rPr>
          <w:rFonts w:ascii="Georgia" w:hAnsi="Georgia"/>
          <w:color w:val="FF0000"/>
        </w:rPr>
        <w:t>Georgia</w:t>
      </w:r>
      <w:r w:rsidR="000F75E2" w:rsidRPr="005666F7">
        <w:rPr>
          <w:rFonts w:ascii="Georgia" w:hAnsi="Georgia"/>
          <w:color w:val="FF0000"/>
        </w:rPr>
        <w:t xml:space="preserve"> 10</w:t>
      </w:r>
      <w:r w:rsidRPr="005666F7">
        <w:rPr>
          <w:rFonts w:ascii="Georgia" w:hAnsi="Georgia"/>
          <w:color w:val="FF0000"/>
        </w:rPr>
        <w:t xml:space="preserve">, </w:t>
      </w:r>
      <w:r w:rsidR="00272AC2" w:rsidRPr="005666F7">
        <w:rPr>
          <w:rFonts w:ascii="Georgia" w:hAnsi="Georgia"/>
          <w:color w:val="FF0000"/>
        </w:rPr>
        <w:t xml:space="preserve">negrita y </w:t>
      </w:r>
      <w:r w:rsidRPr="005666F7">
        <w:rPr>
          <w:rFonts w:ascii="Georgia" w:hAnsi="Georgia"/>
          <w:color w:val="FF0000"/>
        </w:rPr>
        <w:t xml:space="preserve">justificado) </w:t>
      </w:r>
    </w:p>
    <w:p w14:paraId="0EC450F9" w14:textId="63632516" w:rsidR="00596B7A" w:rsidRPr="005666F7" w:rsidRDefault="00596B7A" w:rsidP="00262387">
      <w:pPr>
        <w:spacing w:before="120" w:after="120" w:line="240" w:lineRule="auto"/>
        <w:jc w:val="both"/>
        <w:rPr>
          <w:rFonts w:ascii="Georgia" w:hAnsi="Georgia"/>
          <w:color w:val="FF0000"/>
        </w:rPr>
      </w:pPr>
      <w:r w:rsidRPr="005666F7">
        <w:rPr>
          <w:rFonts w:ascii="Georgia" w:hAnsi="Georgia"/>
          <w:i/>
        </w:rPr>
        <w:t>Palabra, palabra, palabra, palabra</w:t>
      </w:r>
      <w:r w:rsidRPr="005666F7">
        <w:rPr>
          <w:rFonts w:ascii="Georgia" w:hAnsi="Georgia"/>
        </w:rPr>
        <w:t xml:space="preserve">. </w:t>
      </w:r>
      <w:r w:rsidRPr="005666F7">
        <w:rPr>
          <w:rFonts w:ascii="Georgia" w:hAnsi="Georgia"/>
          <w:color w:val="FF0000"/>
        </w:rPr>
        <w:t>(</w:t>
      </w:r>
      <w:r w:rsidR="00272AC2" w:rsidRPr="005666F7">
        <w:rPr>
          <w:rFonts w:ascii="Georgia" w:hAnsi="Georgia"/>
          <w:color w:val="FF0000"/>
        </w:rPr>
        <w:t>Georgia</w:t>
      </w:r>
      <w:r w:rsidR="000F75E2" w:rsidRPr="005666F7">
        <w:rPr>
          <w:rFonts w:ascii="Georgia" w:hAnsi="Georgia"/>
          <w:color w:val="FF0000"/>
        </w:rPr>
        <w:t xml:space="preserve"> 10</w:t>
      </w:r>
      <w:r w:rsidRPr="005666F7">
        <w:rPr>
          <w:rFonts w:ascii="Georgia" w:hAnsi="Georgia"/>
          <w:color w:val="FF0000"/>
        </w:rPr>
        <w:t>, justificación completa. Se escribirán todas las palabras clave en minúscula y separadas por comas, excepto la primera que se escribirá en mayúscula su primera letra).</w:t>
      </w:r>
    </w:p>
    <w:p w14:paraId="7A1D3148" w14:textId="77777777" w:rsidR="002041B2" w:rsidRDefault="002041B2">
      <w:pPr>
        <w:spacing w:after="160"/>
        <w:rPr>
          <w:rFonts w:ascii="Georgia" w:hAnsi="Georgia"/>
          <w:b/>
          <w:bCs/>
          <w:color w:val="auto"/>
          <w:u w:val="single"/>
        </w:rPr>
      </w:pPr>
      <w:r>
        <w:rPr>
          <w:rFonts w:ascii="Georgia" w:hAnsi="Georgia"/>
          <w:b/>
          <w:bCs/>
          <w:color w:val="auto"/>
          <w:u w:val="single"/>
        </w:rPr>
        <w:br w:type="page"/>
      </w:r>
    </w:p>
    <w:p w14:paraId="749D5B27" w14:textId="77777777" w:rsidR="002041B2" w:rsidRDefault="002041B2" w:rsidP="00E357F5">
      <w:pPr>
        <w:spacing w:before="120" w:after="120" w:line="240" w:lineRule="auto"/>
        <w:jc w:val="center"/>
        <w:rPr>
          <w:rFonts w:ascii="Georgia" w:hAnsi="Georgia"/>
          <w:b/>
          <w:bCs/>
          <w:color w:val="auto"/>
          <w:u w:val="single"/>
        </w:rPr>
      </w:pPr>
    </w:p>
    <w:p w14:paraId="5D20E04C" w14:textId="77777777" w:rsidR="002041B2" w:rsidRDefault="002041B2" w:rsidP="00E357F5">
      <w:pPr>
        <w:spacing w:before="120" w:after="120" w:line="240" w:lineRule="auto"/>
        <w:jc w:val="center"/>
        <w:rPr>
          <w:rFonts w:ascii="Georgia" w:hAnsi="Georgia"/>
          <w:b/>
          <w:bCs/>
          <w:color w:val="auto"/>
          <w:u w:val="single"/>
        </w:rPr>
      </w:pPr>
    </w:p>
    <w:p w14:paraId="0F91BD4F" w14:textId="77777777" w:rsidR="002041B2" w:rsidRDefault="002041B2" w:rsidP="00E357F5">
      <w:pPr>
        <w:spacing w:before="120" w:after="120" w:line="240" w:lineRule="auto"/>
        <w:jc w:val="center"/>
        <w:rPr>
          <w:rFonts w:ascii="Georgia" w:hAnsi="Georgia"/>
          <w:b/>
          <w:bCs/>
          <w:color w:val="auto"/>
          <w:u w:val="single"/>
        </w:rPr>
      </w:pPr>
    </w:p>
    <w:p w14:paraId="32EDCB70" w14:textId="5149997A" w:rsidR="00E357F5" w:rsidRPr="00E357F5" w:rsidRDefault="00E357F5" w:rsidP="00E357F5">
      <w:pPr>
        <w:spacing w:before="120" w:after="120" w:line="240" w:lineRule="auto"/>
        <w:jc w:val="center"/>
        <w:rPr>
          <w:rFonts w:ascii="Georgia" w:hAnsi="Georgia"/>
          <w:b/>
          <w:bCs/>
          <w:color w:val="auto"/>
          <w:u w:val="single"/>
        </w:rPr>
      </w:pPr>
      <w:r w:rsidRPr="00E357F5">
        <w:rPr>
          <w:rFonts w:ascii="Georgia" w:hAnsi="Georgia"/>
          <w:b/>
          <w:bCs/>
          <w:color w:val="auto"/>
          <w:u w:val="single"/>
        </w:rPr>
        <w:t>Cuerpo del Documento (4000 palabras máximo)</w:t>
      </w:r>
    </w:p>
    <w:p w14:paraId="21EEF341" w14:textId="5E67106B" w:rsidR="00596B7A" w:rsidRPr="005666F7" w:rsidRDefault="00596B7A" w:rsidP="00262387">
      <w:pPr>
        <w:spacing w:before="120" w:after="120" w:line="240" w:lineRule="auto"/>
        <w:jc w:val="both"/>
        <w:rPr>
          <w:rFonts w:ascii="Georgia" w:hAnsi="Georgia"/>
          <w:color w:val="FF0000"/>
        </w:rPr>
      </w:pPr>
      <w:r w:rsidRPr="005666F7">
        <w:rPr>
          <w:rFonts w:ascii="Georgia" w:hAnsi="Georgia"/>
          <w:b/>
          <w:bCs/>
          <w:color w:val="auto"/>
        </w:rPr>
        <w:t xml:space="preserve">Introducción </w:t>
      </w:r>
      <w:r w:rsidRPr="005666F7">
        <w:rPr>
          <w:rFonts w:ascii="Georgia" w:hAnsi="Georgia"/>
          <w:color w:val="FF0000"/>
        </w:rPr>
        <w:t>(</w:t>
      </w:r>
      <w:r w:rsidR="005666F7">
        <w:rPr>
          <w:rFonts w:ascii="Georgia" w:hAnsi="Georgia"/>
          <w:color w:val="FF0000"/>
        </w:rPr>
        <w:t>Georgia</w:t>
      </w:r>
      <w:r w:rsidR="000F75E2" w:rsidRPr="005666F7">
        <w:rPr>
          <w:rFonts w:ascii="Georgia" w:hAnsi="Georgia"/>
          <w:color w:val="FF0000"/>
        </w:rPr>
        <w:t xml:space="preserve"> 10</w:t>
      </w:r>
      <w:r w:rsidRPr="005666F7">
        <w:rPr>
          <w:rFonts w:ascii="Georgia" w:hAnsi="Georgia"/>
          <w:color w:val="FF0000"/>
        </w:rPr>
        <w:t xml:space="preserve">, negrita y justificado) </w:t>
      </w:r>
    </w:p>
    <w:p w14:paraId="24F23A25" w14:textId="3CD8FFC2" w:rsidR="00596B7A" w:rsidRPr="005666F7" w:rsidRDefault="00596B7A" w:rsidP="00262387">
      <w:pPr>
        <w:spacing w:before="120" w:after="120" w:line="240" w:lineRule="auto"/>
        <w:ind w:firstLine="708"/>
        <w:jc w:val="both"/>
        <w:rPr>
          <w:rFonts w:ascii="Georgia" w:hAnsi="Georgia"/>
          <w:color w:val="FF0000"/>
        </w:rPr>
      </w:pPr>
      <w:r w:rsidRPr="00262387">
        <w:rPr>
          <w:rFonts w:ascii="Georgia" w:hAnsi="Georgia"/>
          <w:color w:val="auto"/>
        </w:rPr>
        <w:t xml:space="preserve">Texto de la introducción texto de la introducción texto de la introducción texto de la introducción texto de la introducción texto de la introducción texto de la introducción texto de la introducción texto de la introducción texto de la introducción texto de la introducción texto de la introducción texto de la introducción. </w:t>
      </w:r>
      <w:r w:rsidRPr="005666F7">
        <w:rPr>
          <w:rFonts w:ascii="Georgia" w:hAnsi="Georgia"/>
          <w:color w:val="FF0000"/>
        </w:rPr>
        <w:t>(</w:t>
      </w:r>
      <w:r w:rsidR="005666F7">
        <w:rPr>
          <w:rFonts w:ascii="Georgia" w:hAnsi="Georgia"/>
          <w:color w:val="FF0000"/>
        </w:rPr>
        <w:t>Georgia</w:t>
      </w:r>
      <w:r w:rsidR="000F75E2" w:rsidRPr="005666F7">
        <w:rPr>
          <w:rFonts w:ascii="Georgia" w:hAnsi="Georgia"/>
          <w:color w:val="FF0000"/>
        </w:rPr>
        <w:t xml:space="preserve"> 10</w:t>
      </w:r>
      <w:r w:rsidRPr="005666F7">
        <w:rPr>
          <w:rFonts w:ascii="Georgia" w:hAnsi="Georgia"/>
          <w:color w:val="FF0000"/>
        </w:rPr>
        <w:t>, justificación completa, sangría en la primera línea. La separación entre párrafos de un mismo bloque será de una línea en blanco.)</w:t>
      </w:r>
    </w:p>
    <w:p w14:paraId="0225BA5F" w14:textId="2C3221F4" w:rsidR="00596B7A" w:rsidRPr="005666F7" w:rsidRDefault="008102CA" w:rsidP="00262387">
      <w:pPr>
        <w:spacing w:before="120" w:after="120" w:line="240" w:lineRule="auto"/>
        <w:jc w:val="both"/>
        <w:rPr>
          <w:rFonts w:ascii="Georgia" w:hAnsi="Georgia"/>
          <w:color w:val="FF0000"/>
        </w:rPr>
      </w:pPr>
      <w:r>
        <w:rPr>
          <w:rFonts w:ascii="Georgia" w:hAnsi="Georgia"/>
          <w:b/>
          <w:bCs/>
          <w:color w:val="auto"/>
        </w:rPr>
        <w:t xml:space="preserve">Preguntas de investigación y </w:t>
      </w:r>
      <w:r w:rsidR="00596B7A" w:rsidRPr="005666F7">
        <w:rPr>
          <w:rFonts w:ascii="Georgia" w:hAnsi="Georgia"/>
          <w:b/>
          <w:bCs/>
          <w:color w:val="auto"/>
        </w:rPr>
        <w:t xml:space="preserve">Objetivos </w:t>
      </w:r>
      <w:r w:rsidR="00596B7A" w:rsidRPr="005666F7">
        <w:rPr>
          <w:rFonts w:ascii="Georgia" w:hAnsi="Georgia"/>
          <w:color w:val="FF0000"/>
        </w:rPr>
        <w:t>(</w:t>
      </w:r>
      <w:r w:rsidR="005666F7">
        <w:rPr>
          <w:rFonts w:ascii="Georgia" w:hAnsi="Georgia"/>
          <w:color w:val="FF0000"/>
        </w:rPr>
        <w:t>Georgia</w:t>
      </w:r>
      <w:r w:rsidR="000F75E2" w:rsidRPr="005666F7">
        <w:rPr>
          <w:rFonts w:ascii="Georgia" w:hAnsi="Georgia"/>
          <w:color w:val="FF0000"/>
        </w:rPr>
        <w:t xml:space="preserve"> 10</w:t>
      </w:r>
      <w:r w:rsidR="00596B7A" w:rsidRPr="005666F7">
        <w:rPr>
          <w:rFonts w:ascii="Georgia" w:hAnsi="Georgia"/>
          <w:color w:val="FF0000"/>
        </w:rPr>
        <w:t xml:space="preserve">, negrita y justificado) </w:t>
      </w:r>
    </w:p>
    <w:p w14:paraId="43C29472" w14:textId="14774259" w:rsidR="00596B7A" w:rsidRPr="005666F7" w:rsidRDefault="00596B7A" w:rsidP="00262387">
      <w:pPr>
        <w:spacing w:before="120" w:after="120" w:line="240" w:lineRule="auto"/>
        <w:ind w:firstLine="708"/>
        <w:jc w:val="both"/>
        <w:rPr>
          <w:rFonts w:ascii="Georgia" w:hAnsi="Georgia"/>
          <w:color w:val="FF0000"/>
        </w:rPr>
      </w:pPr>
      <w:r w:rsidRPr="00262387">
        <w:rPr>
          <w:rFonts w:ascii="Georgia" w:hAnsi="Georgia"/>
          <w:color w:val="auto"/>
        </w:rPr>
        <w:t xml:space="preserve">Texto de objetivos texto de objetivos texto de objetivos texto de objetivos texto de objetivos texto de objetivos texto de objetivos texto de objetivos texto de objetivos texto de objetivos texto de objetivos texto de objetivos texto de objetivos texto de objetivos texto de objetivos texto de objetivos texto de objetivos texto de objetivos texto de objetivos texto de objetivos texto de objetivos texto de objetivos texto de objetivos </w:t>
      </w:r>
      <w:r w:rsidRPr="005666F7">
        <w:rPr>
          <w:rFonts w:ascii="Georgia" w:hAnsi="Georgia"/>
          <w:color w:val="FF0000"/>
        </w:rPr>
        <w:t>(</w:t>
      </w:r>
      <w:r w:rsidR="005666F7">
        <w:rPr>
          <w:rFonts w:ascii="Georgia" w:hAnsi="Georgia"/>
          <w:color w:val="FF0000"/>
        </w:rPr>
        <w:t>Georgia</w:t>
      </w:r>
      <w:r w:rsidR="000F75E2" w:rsidRPr="005666F7">
        <w:rPr>
          <w:rFonts w:ascii="Georgia" w:hAnsi="Georgia"/>
          <w:color w:val="FF0000"/>
        </w:rPr>
        <w:t xml:space="preserve"> 10</w:t>
      </w:r>
      <w:r w:rsidRPr="005666F7">
        <w:rPr>
          <w:rFonts w:ascii="Georgia" w:hAnsi="Georgia"/>
          <w:color w:val="FF0000"/>
        </w:rPr>
        <w:t>, justificación completa, sangría en la primera línea. La separación entre párrafos de un mismo bloque será de una línea en blanco.)</w:t>
      </w:r>
    </w:p>
    <w:p w14:paraId="6C588B61" w14:textId="2CB15346" w:rsidR="00596B7A" w:rsidRPr="005666F7" w:rsidRDefault="00596B7A" w:rsidP="00262387">
      <w:pPr>
        <w:spacing w:before="120" w:after="120" w:line="240" w:lineRule="auto"/>
        <w:jc w:val="both"/>
        <w:rPr>
          <w:rFonts w:ascii="Georgia" w:hAnsi="Georgia"/>
          <w:color w:val="FF0000"/>
        </w:rPr>
      </w:pPr>
      <w:r w:rsidRPr="005666F7">
        <w:rPr>
          <w:rFonts w:ascii="Georgia" w:hAnsi="Georgia"/>
          <w:b/>
          <w:bCs/>
          <w:color w:val="auto"/>
        </w:rPr>
        <w:t xml:space="preserve">Metodología </w:t>
      </w:r>
      <w:r w:rsidRPr="005666F7">
        <w:rPr>
          <w:rFonts w:ascii="Georgia" w:hAnsi="Georgia"/>
          <w:color w:val="FF0000"/>
        </w:rPr>
        <w:t>(</w:t>
      </w:r>
      <w:r w:rsidR="005666F7">
        <w:rPr>
          <w:rFonts w:ascii="Georgia" w:hAnsi="Georgia"/>
          <w:color w:val="FF0000"/>
        </w:rPr>
        <w:t>Georgia</w:t>
      </w:r>
      <w:r w:rsidR="000F75E2" w:rsidRPr="005666F7">
        <w:rPr>
          <w:rFonts w:ascii="Georgia" w:hAnsi="Georgia"/>
          <w:color w:val="FF0000"/>
        </w:rPr>
        <w:t xml:space="preserve"> 10</w:t>
      </w:r>
      <w:r w:rsidRPr="005666F7">
        <w:rPr>
          <w:rFonts w:ascii="Georgia" w:hAnsi="Georgia"/>
          <w:color w:val="FF0000"/>
        </w:rPr>
        <w:t xml:space="preserve">, negrita y justificado) </w:t>
      </w:r>
    </w:p>
    <w:p w14:paraId="524144ED" w14:textId="6821526D" w:rsidR="008102CA" w:rsidRDefault="00596B7A" w:rsidP="002041B2">
      <w:pPr>
        <w:spacing w:before="120" w:after="120" w:line="240" w:lineRule="auto"/>
        <w:ind w:firstLine="708"/>
        <w:jc w:val="both"/>
        <w:rPr>
          <w:rFonts w:ascii="Georgia" w:hAnsi="Georgia"/>
          <w:b/>
          <w:bCs/>
          <w:color w:val="auto"/>
        </w:rPr>
      </w:pPr>
      <w:r w:rsidRPr="00262387">
        <w:rPr>
          <w:rFonts w:ascii="Georgia" w:hAnsi="Georgia"/>
          <w:color w:val="auto"/>
        </w:rPr>
        <w:t xml:space="preserve">Texto de metodología texto de metodología texto de metodología texto de metodología texto de metodología texto de metodología texto de metodología texto de metodología texto de metodología texto de metodología texto de metodología texto de metodología texto de metodología texto de metodología texto de metodología </w:t>
      </w:r>
      <w:r w:rsidRPr="005666F7">
        <w:rPr>
          <w:rFonts w:ascii="Georgia" w:hAnsi="Georgia"/>
          <w:color w:val="FF0000"/>
        </w:rPr>
        <w:t>(</w:t>
      </w:r>
      <w:r w:rsidR="005666F7">
        <w:rPr>
          <w:rFonts w:ascii="Georgia" w:hAnsi="Georgia"/>
          <w:color w:val="FF0000"/>
        </w:rPr>
        <w:t>Georgia</w:t>
      </w:r>
      <w:r w:rsidR="000F75E2" w:rsidRPr="005666F7">
        <w:rPr>
          <w:rFonts w:ascii="Georgia" w:hAnsi="Georgia"/>
          <w:color w:val="FF0000"/>
        </w:rPr>
        <w:t xml:space="preserve"> 10</w:t>
      </w:r>
      <w:r w:rsidRPr="005666F7">
        <w:rPr>
          <w:rFonts w:ascii="Georgia" w:hAnsi="Georgia"/>
          <w:color w:val="FF0000"/>
        </w:rPr>
        <w:t>, justificación completa, sangría en la primera línea. La separación entre párrafos de un mismo bloque será de una línea en blanco.)</w:t>
      </w:r>
    </w:p>
    <w:p w14:paraId="346AB96C" w14:textId="4E87FEA8" w:rsidR="00596B7A" w:rsidRPr="005666F7" w:rsidRDefault="00596B7A" w:rsidP="00262387">
      <w:pPr>
        <w:spacing w:before="120" w:after="120" w:line="240" w:lineRule="auto"/>
        <w:jc w:val="both"/>
        <w:rPr>
          <w:rFonts w:ascii="Georgia" w:hAnsi="Georgia"/>
          <w:color w:val="FF0000"/>
        </w:rPr>
      </w:pPr>
      <w:r w:rsidRPr="005666F7">
        <w:rPr>
          <w:rFonts w:ascii="Georgia" w:hAnsi="Georgia"/>
          <w:b/>
          <w:bCs/>
          <w:color w:val="auto"/>
        </w:rPr>
        <w:t xml:space="preserve">Resultados </w:t>
      </w:r>
      <w:r w:rsidRPr="005666F7">
        <w:rPr>
          <w:rFonts w:ascii="Georgia" w:hAnsi="Georgia"/>
          <w:color w:val="FF0000"/>
        </w:rPr>
        <w:t>(</w:t>
      </w:r>
      <w:r w:rsidR="005666F7">
        <w:rPr>
          <w:rFonts w:ascii="Georgia" w:hAnsi="Georgia"/>
          <w:color w:val="FF0000"/>
        </w:rPr>
        <w:t>Georgia</w:t>
      </w:r>
      <w:r w:rsidR="000F75E2" w:rsidRPr="005666F7">
        <w:rPr>
          <w:rFonts w:ascii="Georgia" w:hAnsi="Georgia"/>
          <w:color w:val="FF0000"/>
        </w:rPr>
        <w:t xml:space="preserve"> 10</w:t>
      </w:r>
      <w:r w:rsidRPr="005666F7">
        <w:rPr>
          <w:rFonts w:ascii="Georgia" w:hAnsi="Georgia"/>
          <w:color w:val="FF0000"/>
        </w:rPr>
        <w:t xml:space="preserve">, negrita y justificado) </w:t>
      </w:r>
    </w:p>
    <w:p w14:paraId="3DC80B46" w14:textId="713C889D" w:rsidR="00596B7A" w:rsidRPr="005666F7" w:rsidRDefault="00596B7A" w:rsidP="00262387">
      <w:pPr>
        <w:spacing w:before="120" w:after="120" w:line="240" w:lineRule="auto"/>
        <w:ind w:firstLine="708"/>
        <w:jc w:val="both"/>
        <w:rPr>
          <w:rFonts w:ascii="Georgia" w:hAnsi="Georgia"/>
          <w:color w:val="FF0000"/>
        </w:rPr>
      </w:pPr>
      <w:r w:rsidRPr="00262387">
        <w:rPr>
          <w:rFonts w:ascii="Georgia" w:hAnsi="Georgia"/>
          <w:color w:val="auto"/>
        </w:rPr>
        <w:t xml:space="preserve">Texto de resultados texto de resultados texto de resultados texto de resultados texto de resultados texto de resultados texto de resultados texto de resultados texto de resultados texto de resultados texto de resultados texto de resultados texto de resultados texto de resultados texto de resultados texto de resultados texto de resultados </w:t>
      </w:r>
      <w:r w:rsidRPr="005666F7">
        <w:rPr>
          <w:rFonts w:ascii="Georgia" w:hAnsi="Georgia"/>
          <w:color w:val="FF0000"/>
        </w:rPr>
        <w:t>(</w:t>
      </w:r>
      <w:r w:rsidR="005666F7">
        <w:rPr>
          <w:rFonts w:ascii="Georgia" w:hAnsi="Georgia"/>
          <w:color w:val="FF0000"/>
        </w:rPr>
        <w:t>Georgia</w:t>
      </w:r>
      <w:r w:rsidR="000F75E2" w:rsidRPr="005666F7">
        <w:rPr>
          <w:rFonts w:ascii="Georgia" w:hAnsi="Georgia"/>
          <w:color w:val="FF0000"/>
        </w:rPr>
        <w:t xml:space="preserve"> 10</w:t>
      </w:r>
      <w:r w:rsidRPr="005666F7">
        <w:rPr>
          <w:rFonts w:ascii="Georgia" w:hAnsi="Georgia"/>
          <w:color w:val="FF0000"/>
        </w:rPr>
        <w:t>, justificación completa, sangría en la primera línea. La separación entre párrafos de un mismo bloque será de una línea en blanco.)</w:t>
      </w:r>
    </w:p>
    <w:p w14:paraId="3E654662" w14:textId="77777777" w:rsidR="00596B7A" w:rsidRPr="005666F7" w:rsidRDefault="00596B7A" w:rsidP="00262387">
      <w:pPr>
        <w:spacing w:before="120" w:after="120" w:line="240" w:lineRule="auto"/>
        <w:ind w:left="1276"/>
        <w:jc w:val="both"/>
        <w:rPr>
          <w:rFonts w:ascii="Georgia" w:hAnsi="Georgia"/>
        </w:rPr>
      </w:pPr>
    </w:p>
    <w:p w14:paraId="4E4A0228" w14:textId="227CA72D" w:rsidR="00596B7A" w:rsidRPr="005666F7" w:rsidRDefault="00596B7A" w:rsidP="00262387">
      <w:pPr>
        <w:spacing w:before="120" w:after="120" w:line="240" w:lineRule="auto"/>
        <w:jc w:val="both"/>
        <w:rPr>
          <w:rFonts w:ascii="Georgia" w:hAnsi="Georgia"/>
          <w:color w:val="FF0000"/>
        </w:rPr>
      </w:pPr>
      <w:r w:rsidRPr="005666F7">
        <w:rPr>
          <w:rFonts w:ascii="Georgia" w:hAnsi="Georgia"/>
          <w:b/>
          <w:bCs/>
          <w:color w:val="auto"/>
        </w:rPr>
        <w:t xml:space="preserve">Discusión </w:t>
      </w:r>
      <w:r w:rsidRPr="005666F7">
        <w:rPr>
          <w:rFonts w:ascii="Georgia" w:hAnsi="Georgia"/>
          <w:color w:val="FF0000"/>
        </w:rPr>
        <w:t>(</w:t>
      </w:r>
      <w:r w:rsidR="005666F7">
        <w:rPr>
          <w:rFonts w:ascii="Georgia" w:hAnsi="Georgia"/>
          <w:color w:val="FF0000"/>
        </w:rPr>
        <w:t>Georgia</w:t>
      </w:r>
      <w:r w:rsidR="000F75E2" w:rsidRPr="005666F7">
        <w:rPr>
          <w:rFonts w:ascii="Georgia" w:hAnsi="Georgia"/>
          <w:color w:val="FF0000"/>
        </w:rPr>
        <w:t xml:space="preserve"> 10</w:t>
      </w:r>
      <w:r w:rsidRPr="005666F7">
        <w:rPr>
          <w:rFonts w:ascii="Georgia" w:hAnsi="Georgia"/>
          <w:color w:val="FF0000"/>
        </w:rPr>
        <w:t xml:space="preserve">, negrita y justificado) </w:t>
      </w:r>
    </w:p>
    <w:p w14:paraId="553A67F6" w14:textId="09DA6154" w:rsidR="00596B7A" w:rsidRPr="005666F7" w:rsidRDefault="00596B7A" w:rsidP="00262387">
      <w:pPr>
        <w:spacing w:before="120" w:after="120" w:line="240" w:lineRule="auto"/>
        <w:ind w:firstLine="708"/>
        <w:jc w:val="both"/>
        <w:rPr>
          <w:rFonts w:ascii="Georgia" w:hAnsi="Georgia"/>
        </w:rPr>
      </w:pPr>
      <w:r w:rsidRPr="00262387">
        <w:rPr>
          <w:rFonts w:ascii="Georgia" w:hAnsi="Georgia"/>
          <w:color w:val="auto"/>
        </w:rPr>
        <w:t xml:space="preserve">Texto de discusión texto de discusión texto de discusión texto de discusión texto de discusión texto de discusión texto de discusión texto de discusión texto de discusión texto de discusión texto de discusión texto de discusión texto de discusión texto de discusión texto de discusión texto de discusión texto de discusión </w:t>
      </w:r>
      <w:r w:rsidRPr="005666F7">
        <w:rPr>
          <w:rFonts w:ascii="Georgia" w:hAnsi="Georgia"/>
          <w:color w:val="FF0000"/>
        </w:rPr>
        <w:t>(</w:t>
      </w:r>
      <w:r w:rsidR="005666F7">
        <w:rPr>
          <w:rFonts w:ascii="Georgia" w:hAnsi="Georgia"/>
          <w:color w:val="FF0000"/>
        </w:rPr>
        <w:t>Georgia</w:t>
      </w:r>
      <w:r w:rsidR="000F75E2" w:rsidRPr="005666F7">
        <w:rPr>
          <w:rFonts w:ascii="Georgia" w:hAnsi="Georgia"/>
          <w:color w:val="FF0000"/>
        </w:rPr>
        <w:t xml:space="preserve"> 10</w:t>
      </w:r>
      <w:r w:rsidRPr="005666F7">
        <w:rPr>
          <w:rFonts w:ascii="Georgia" w:hAnsi="Georgia"/>
          <w:color w:val="FF0000"/>
        </w:rPr>
        <w:t>, justificación completa, sangría en la primera línea. La separación entre párrafos de un mismo bloque será de una línea en blanco.)</w:t>
      </w:r>
    </w:p>
    <w:p w14:paraId="7A7A643C" w14:textId="718CEF05" w:rsidR="00596B7A" w:rsidRPr="005666F7" w:rsidRDefault="00596B7A" w:rsidP="00262387">
      <w:pPr>
        <w:spacing w:before="120" w:after="120" w:line="240" w:lineRule="auto"/>
        <w:jc w:val="both"/>
        <w:rPr>
          <w:rFonts w:ascii="Georgia" w:hAnsi="Georgia"/>
          <w:color w:val="FF0000"/>
        </w:rPr>
      </w:pPr>
      <w:r w:rsidRPr="005666F7">
        <w:rPr>
          <w:rFonts w:ascii="Georgia" w:hAnsi="Georgia"/>
          <w:b/>
          <w:bCs/>
          <w:color w:val="auto"/>
        </w:rPr>
        <w:t xml:space="preserve">Conclusiones </w:t>
      </w:r>
      <w:r w:rsidRPr="005666F7">
        <w:rPr>
          <w:rFonts w:ascii="Georgia" w:hAnsi="Georgia"/>
          <w:color w:val="FF0000"/>
        </w:rPr>
        <w:t>(</w:t>
      </w:r>
      <w:r w:rsidR="005666F7">
        <w:rPr>
          <w:rFonts w:ascii="Georgia" w:hAnsi="Georgia"/>
          <w:color w:val="FF0000"/>
        </w:rPr>
        <w:t>Georgia</w:t>
      </w:r>
      <w:r w:rsidR="000F75E2" w:rsidRPr="005666F7">
        <w:rPr>
          <w:rFonts w:ascii="Georgia" w:hAnsi="Georgia"/>
          <w:color w:val="FF0000"/>
        </w:rPr>
        <w:t xml:space="preserve"> 10</w:t>
      </w:r>
      <w:r w:rsidRPr="005666F7">
        <w:rPr>
          <w:rFonts w:ascii="Georgia" w:hAnsi="Georgia"/>
          <w:color w:val="FF0000"/>
        </w:rPr>
        <w:t xml:space="preserve">, negrita y justificado) </w:t>
      </w:r>
    </w:p>
    <w:p w14:paraId="589EF0AE" w14:textId="0D2CE433" w:rsidR="00596B7A" w:rsidRPr="005666F7" w:rsidRDefault="00596B7A" w:rsidP="00262387">
      <w:pPr>
        <w:spacing w:before="120" w:after="120" w:line="240" w:lineRule="auto"/>
        <w:ind w:firstLine="708"/>
        <w:jc w:val="both"/>
        <w:rPr>
          <w:rFonts w:ascii="Georgia" w:hAnsi="Georgia"/>
        </w:rPr>
      </w:pPr>
      <w:r w:rsidRPr="00262387">
        <w:rPr>
          <w:rFonts w:ascii="Georgia" w:hAnsi="Georgia"/>
          <w:color w:val="auto"/>
        </w:rPr>
        <w:t xml:space="preserve">Texto de conclusiones texto de conclusiones texto de conclusiones texto de conclusiones texto de conclusiones texto de conclusiones texto de conclusiones texto de conclusiones texto de conclusiones texto de conclusiones texto de conclusiones texto de conclusiones texto de conclusiones texto de conclusiones texto de conclusiones </w:t>
      </w:r>
      <w:r w:rsidRPr="005666F7">
        <w:rPr>
          <w:rFonts w:ascii="Georgia" w:hAnsi="Georgia"/>
          <w:color w:val="FF0000"/>
        </w:rPr>
        <w:t>(</w:t>
      </w:r>
      <w:r w:rsidR="005666F7">
        <w:rPr>
          <w:rFonts w:ascii="Georgia" w:hAnsi="Georgia"/>
          <w:color w:val="FF0000"/>
        </w:rPr>
        <w:t>Georgia</w:t>
      </w:r>
      <w:r w:rsidR="000F75E2" w:rsidRPr="005666F7">
        <w:rPr>
          <w:rFonts w:ascii="Georgia" w:hAnsi="Georgia"/>
          <w:color w:val="FF0000"/>
        </w:rPr>
        <w:t xml:space="preserve"> 10</w:t>
      </w:r>
      <w:r w:rsidRPr="005666F7">
        <w:rPr>
          <w:rFonts w:ascii="Georgia" w:hAnsi="Georgia"/>
          <w:color w:val="FF0000"/>
        </w:rPr>
        <w:t>, justificación completa, sangría en la primera línea. La separación entre párrafos de un mismo bloque será de una línea en blanco.)</w:t>
      </w:r>
    </w:p>
    <w:p w14:paraId="57AD51DE" w14:textId="3DDAFA9E" w:rsidR="00596B7A" w:rsidRPr="005666F7" w:rsidRDefault="00596B7A" w:rsidP="00262387">
      <w:pPr>
        <w:spacing w:before="120" w:after="120" w:line="240" w:lineRule="auto"/>
        <w:jc w:val="both"/>
        <w:rPr>
          <w:rFonts w:ascii="Georgia" w:hAnsi="Georgia"/>
          <w:color w:val="FF0000"/>
        </w:rPr>
      </w:pPr>
      <w:r w:rsidRPr="005666F7">
        <w:rPr>
          <w:rFonts w:ascii="Georgia" w:hAnsi="Georgia"/>
          <w:b/>
          <w:bCs/>
          <w:color w:val="auto"/>
        </w:rPr>
        <w:t xml:space="preserve">Bibliografía </w:t>
      </w:r>
      <w:r w:rsidRPr="005666F7">
        <w:rPr>
          <w:rFonts w:ascii="Georgia" w:hAnsi="Georgia"/>
          <w:color w:val="FF0000"/>
        </w:rPr>
        <w:t>(</w:t>
      </w:r>
      <w:r w:rsidR="005666F7">
        <w:rPr>
          <w:rFonts w:ascii="Georgia" w:hAnsi="Georgia"/>
          <w:color w:val="FF0000"/>
        </w:rPr>
        <w:t>Georgia</w:t>
      </w:r>
      <w:r w:rsidR="000F75E2" w:rsidRPr="005666F7">
        <w:rPr>
          <w:rFonts w:ascii="Georgia" w:hAnsi="Georgia"/>
          <w:color w:val="FF0000"/>
        </w:rPr>
        <w:t xml:space="preserve"> 10</w:t>
      </w:r>
      <w:r w:rsidRPr="005666F7">
        <w:rPr>
          <w:rFonts w:ascii="Georgia" w:hAnsi="Georgia"/>
          <w:color w:val="FF0000"/>
        </w:rPr>
        <w:t xml:space="preserve">, negrita y justificado) </w:t>
      </w:r>
    </w:p>
    <w:p w14:paraId="0B5024C6" w14:textId="6FA10A13" w:rsidR="005666F7" w:rsidRDefault="00596B7A" w:rsidP="008102CA">
      <w:pPr>
        <w:pBdr>
          <w:top w:val="nil"/>
          <w:left w:val="nil"/>
          <w:bottom w:val="nil"/>
          <w:right w:val="nil"/>
          <w:between w:val="nil"/>
        </w:pBdr>
        <w:spacing w:before="120" w:after="120" w:line="240" w:lineRule="auto"/>
        <w:ind w:left="709" w:hanging="709"/>
        <w:jc w:val="both"/>
        <w:rPr>
          <w:rFonts w:ascii="Georgia" w:hAnsi="Georgia"/>
        </w:rPr>
      </w:pPr>
      <w:r w:rsidRPr="005666F7">
        <w:rPr>
          <w:rFonts w:ascii="Georgia" w:hAnsi="Georgia"/>
          <w:color w:val="000000"/>
        </w:rPr>
        <w:t>AUTOR (APEL</w:t>
      </w:r>
      <w:r w:rsidR="005666F7">
        <w:rPr>
          <w:rFonts w:ascii="Georgia" w:hAnsi="Georgia"/>
          <w:color w:val="000000"/>
        </w:rPr>
        <w:t>LIDO, N.); AUTOR (APELLIDO, N.).</w:t>
      </w:r>
      <w:r w:rsidRPr="005666F7">
        <w:rPr>
          <w:rFonts w:ascii="Georgia" w:hAnsi="Georgia"/>
          <w:color w:val="000000"/>
        </w:rPr>
        <w:t xml:space="preserve"> </w:t>
      </w:r>
      <w:r w:rsidR="005666F7">
        <w:rPr>
          <w:rFonts w:ascii="Georgia" w:hAnsi="Georgia"/>
          <w:color w:val="000000"/>
        </w:rPr>
        <w:t>(</w:t>
      </w:r>
      <w:r w:rsidRPr="005666F7">
        <w:rPr>
          <w:rFonts w:ascii="Georgia" w:hAnsi="Georgia"/>
          <w:color w:val="000000"/>
        </w:rPr>
        <w:t>Año</w:t>
      </w:r>
      <w:r w:rsidR="005666F7">
        <w:rPr>
          <w:rFonts w:ascii="Georgia" w:hAnsi="Georgia"/>
          <w:color w:val="000000"/>
        </w:rPr>
        <w:t>)</w:t>
      </w:r>
      <w:r w:rsidRPr="005666F7">
        <w:rPr>
          <w:rFonts w:ascii="Georgia" w:hAnsi="Georgia"/>
          <w:color w:val="000000"/>
        </w:rPr>
        <w:t xml:space="preserve">. Título del artículo. </w:t>
      </w:r>
      <w:r w:rsidR="005666F7">
        <w:rPr>
          <w:rFonts w:ascii="Georgia" w:hAnsi="Georgia"/>
          <w:i/>
          <w:color w:val="000000"/>
        </w:rPr>
        <w:t>Nombre de la revista</w:t>
      </w:r>
      <w:r w:rsidRPr="005666F7">
        <w:rPr>
          <w:rFonts w:ascii="Georgia" w:hAnsi="Georgia"/>
          <w:i/>
          <w:color w:val="000000"/>
        </w:rPr>
        <w:t xml:space="preserve"> </w:t>
      </w:r>
      <w:r w:rsidRPr="005666F7">
        <w:rPr>
          <w:rFonts w:ascii="Georgia" w:hAnsi="Georgia"/>
          <w:color w:val="000000"/>
        </w:rPr>
        <w:t>Número Página Inicio – Página Final (</w:t>
      </w:r>
      <w:r w:rsidR="005666F7">
        <w:rPr>
          <w:rFonts w:ascii="Georgia" w:hAnsi="Georgia"/>
          <w:color w:val="FF0000"/>
        </w:rPr>
        <w:t>Georgia</w:t>
      </w:r>
      <w:r w:rsidR="000F75E2" w:rsidRPr="005666F7">
        <w:rPr>
          <w:rFonts w:ascii="Georgia" w:hAnsi="Georgia"/>
          <w:color w:val="FF0000"/>
        </w:rPr>
        <w:t xml:space="preserve"> 10</w:t>
      </w:r>
      <w:r w:rsidRPr="005666F7">
        <w:rPr>
          <w:rFonts w:ascii="Georgia" w:hAnsi="Georgia"/>
          <w:color w:val="FF0000"/>
        </w:rPr>
        <w:t>, autor en mayúsculas, título en minúscula</w:t>
      </w:r>
      <w:r w:rsidR="005666F7">
        <w:rPr>
          <w:rFonts w:ascii="Georgia" w:hAnsi="Georgia"/>
          <w:color w:val="FF0000"/>
        </w:rPr>
        <w:t>, Sangría Francesa</w:t>
      </w:r>
      <w:r w:rsidRPr="005666F7">
        <w:rPr>
          <w:rFonts w:ascii="Georgia" w:hAnsi="Georgia"/>
          <w:color w:val="FF0000"/>
        </w:rPr>
        <w:t>)</w:t>
      </w:r>
    </w:p>
    <w:p w14:paraId="468E7294" w14:textId="77777777" w:rsidR="008102CA" w:rsidRDefault="008102CA" w:rsidP="00262387">
      <w:pPr>
        <w:pStyle w:val="NormalWeb"/>
        <w:shd w:val="clear" w:color="auto" w:fill="FFFFFF"/>
        <w:spacing w:before="120" w:beforeAutospacing="0" w:after="120" w:afterAutospacing="0"/>
        <w:jc w:val="both"/>
        <w:rPr>
          <w:rStyle w:val="Textoennegrita"/>
          <w:rFonts w:ascii="Georgia" w:eastAsiaTheme="majorEastAsia" w:hAnsi="Georgia" w:cs="Segoe UI"/>
          <w:sz w:val="20"/>
          <w:szCs w:val="20"/>
        </w:rPr>
      </w:pPr>
    </w:p>
    <w:p w14:paraId="2C9C88A3" w14:textId="0805EAA1" w:rsidR="002041B2" w:rsidRDefault="002041B2">
      <w:pPr>
        <w:spacing w:after="160"/>
        <w:rPr>
          <w:rStyle w:val="Textoennegrita"/>
          <w:rFonts w:ascii="Georgia" w:eastAsiaTheme="majorEastAsia" w:hAnsi="Georgia" w:cs="Segoe UI"/>
          <w:color w:val="auto"/>
        </w:rPr>
      </w:pPr>
      <w:r>
        <w:rPr>
          <w:rStyle w:val="Textoennegrita"/>
          <w:rFonts w:ascii="Georgia" w:eastAsiaTheme="majorEastAsia" w:hAnsi="Georgia" w:cs="Segoe UI"/>
          <w:color w:val="auto"/>
        </w:rPr>
        <w:br w:type="page"/>
      </w:r>
    </w:p>
    <w:p w14:paraId="6606E03A" w14:textId="30D504B0" w:rsidR="005666F7" w:rsidRDefault="005666F7" w:rsidP="002041B2">
      <w:pPr>
        <w:pBdr>
          <w:top w:val="nil"/>
          <w:left w:val="nil"/>
          <w:bottom w:val="nil"/>
          <w:right w:val="nil"/>
          <w:between w:val="nil"/>
        </w:pBdr>
        <w:spacing w:before="120" w:after="120" w:line="240" w:lineRule="auto"/>
        <w:jc w:val="both"/>
        <w:rPr>
          <w:rFonts w:ascii="Georgia" w:hAnsi="Georgia"/>
          <w:color w:val="000000"/>
        </w:rPr>
      </w:pPr>
    </w:p>
    <w:p w14:paraId="772191D3" w14:textId="5DE44D34" w:rsidR="002041B2" w:rsidRDefault="002041B2" w:rsidP="002041B2">
      <w:pPr>
        <w:pBdr>
          <w:top w:val="nil"/>
          <w:left w:val="nil"/>
          <w:bottom w:val="nil"/>
          <w:right w:val="nil"/>
          <w:between w:val="nil"/>
        </w:pBdr>
        <w:spacing w:before="120" w:after="120" w:line="240" w:lineRule="auto"/>
        <w:jc w:val="both"/>
        <w:rPr>
          <w:rFonts w:ascii="Georgia" w:hAnsi="Georgia"/>
          <w:color w:val="000000"/>
        </w:rPr>
      </w:pPr>
    </w:p>
    <w:p w14:paraId="3A701CBA" w14:textId="77777777" w:rsidR="002041B2" w:rsidRPr="005666F7" w:rsidRDefault="002041B2" w:rsidP="002041B2">
      <w:pPr>
        <w:pStyle w:val="NormalWeb"/>
        <w:shd w:val="clear" w:color="auto" w:fill="FFFFFF"/>
        <w:spacing w:before="120" w:beforeAutospacing="0" w:after="120" w:afterAutospacing="0"/>
        <w:jc w:val="both"/>
        <w:rPr>
          <w:rFonts w:ascii="Georgia" w:hAnsi="Georgia" w:cs="Segoe UI"/>
          <w:sz w:val="20"/>
          <w:szCs w:val="20"/>
        </w:rPr>
      </w:pPr>
      <w:r>
        <w:rPr>
          <w:rStyle w:val="Textoennegrita"/>
          <w:rFonts w:ascii="Georgia" w:eastAsiaTheme="majorEastAsia" w:hAnsi="Georgia" w:cs="Segoe UI"/>
          <w:sz w:val="20"/>
          <w:szCs w:val="20"/>
        </w:rPr>
        <w:t>R</w:t>
      </w:r>
      <w:r w:rsidRPr="005666F7">
        <w:rPr>
          <w:rStyle w:val="Textoennegrita"/>
          <w:rFonts w:ascii="Georgia" w:eastAsiaTheme="majorEastAsia" w:hAnsi="Georgia" w:cs="Segoe UI"/>
          <w:sz w:val="20"/>
          <w:szCs w:val="20"/>
        </w:rPr>
        <w:t>eglas de edición</w:t>
      </w:r>
    </w:p>
    <w:p w14:paraId="7A0ADC6A" w14:textId="77777777" w:rsidR="002041B2" w:rsidRPr="005666F7" w:rsidRDefault="002041B2" w:rsidP="002041B2">
      <w:pPr>
        <w:pStyle w:val="NormalWeb"/>
        <w:shd w:val="clear" w:color="auto" w:fill="FFFFFF"/>
        <w:spacing w:before="120" w:beforeAutospacing="0" w:after="120" w:afterAutospacing="0"/>
        <w:jc w:val="both"/>
        <w:rPr>
          <w:rFonts w:ascii="Georgia" w:hAnsi="Georgia" w:cs="Segoe UI"/>
          <w:sz w:val="20"/>
          <w:szCs w:val="20"/>
        </w:rPr>
      </w:pPr>
      <w:r w:rsidRPr="005666F7">
        <w:rPr>
          <w:rStyle w:val="Textoennegrita"/>
          <w:rFonts w:ascii="Georgia" w:eastAsiaTheme="majorEastAsia" w:hAnsi="Georgia" w:cs="Segoe UI"/>
          <w:sz w:val="20"/>
          <w:szCs w:val="20"/>
        </w:rPr>
        <w:t> Generales</w:t>
      </w:r>
    </w:p>
    <w:p w14:paraId="0DB6CE57" w14:textId="77777777" w:rsidR="002041B2" w:rsidRDefault="002041B2" w:rsidP="002041B2">
      <w:pPr>
        <w:pStyle w:val="NormalWeb"/>
        <w:numPr>
          <w:ilvl w:val="0"/>
          <w:numId w:val="3"/>
        </w:numPr>
        <w:shd w:val="clear" w:color="auto" w:fill="FFFFFF"/>
        <w:spacing w:before="120" w:beforeAutospacing="0" w:after="120" w:afterAutospacing="0"/>
        <w:jc w:val="both"/>
        <w:rPr>
          <w:rFonts w:ascii="Georgia" w:hAnsi="Georgia" w:cs="Segoe UI"/>
          <w:sz w:val="20"/>
          <w:szCs w:val="20"/>
        </w:rPr>
      </w:pPr>
      <w:r w:rsidRPr="005666F7">
        <w:rPr>
          <w:rFonts w:ascii="Georgia" w:hAnsi="Georgia" w:cs="Segoe UI"/>
          <w:sz w:val="20"/>
          <w:szCs w:val="20"/>
        </w:rPr>
        <w:t xml:space="preserve">Los trabajos deberán enviarse en formato Microsoft® Word® o compatible. </w:t>
      </w:r>
    </w:p>
    <w:p w14:paraId="39168E96" w14:textId="77777777" w:rsidR="002041B2" w:rsidRDefault="002041B2" w:rsidP="002041B2">
      <w:pPr>
        <w:pStyle w:val="NormalWeb"/>
        <w:numPr>
          <w:ilvl w:val="0"/>
          <w:numId w:val="3"/>
        </w:numPr>
        <w:shd w:val="clear" w:color="auto" w:fill="FFFFFF"/>
        <w:spacing w:before="120" w:beforeAutospacing="0" w:after="120" w:afterAutospacing="0"/>
        <w:jc w:val="both"/>
        <w:rPr>
          <w:rFonts w:ascii="Georgia" w:hAnsi="Georgia" w:cs="Segoe UI"/>
          <w:sz w:val="20"/>
          <w:szCs w:val="20"/>
        </w:rPr>
      </w:pPr>
      <w:r w:rsidRPr="005666F7">
        <w:rPr>
          <w:rFonts w:ascii="Georgia" w:hAnsi="Georgia" w:cs="Segoe UI"/>
          <w:sz w:val="20"/>
          <w:szCs w:val="20"/>
        </w:rPr>
        <w:t>El uso de notas al pie de página será de carácter aclaratorio o explicativo, sirviendo para ampliar o ilustrar, pero nunca para indicar referencias. El manuscrito debe presentarse en hoja tamaño carta.</w:t>
      </w:r>
    </w:p>
    <w:p w14:paraId="3168E610" w14:textId="77777777" w:rsidR="002041B2" w:rsidRDefault="002041B2" w:rsidP="002041B2">
      <w:pPr>
        <w:pStyle w:val="NormalWeb"/>
        <w:numPr>
          <w:ilvl w:val="0"/>
          <w:numId w:val="3"/>
        </w:numPr>
        <w:shd w:val="clear" w:color="auto" w:fill="FFFFFF"/>
        <w:spacing w:before="120" w:beforeAutospacing="0" w:after="120" w:afterAutospacing="0"/>
        <w:jc w:val="both"/>
        <w:rPr>
          <w:rFonts w:ascii="Georgia" w:hAnsi="Georgia" w:cs="Segoe UI"/>
          <w:sz w:val="20"/>
          <w:szCs w:val="20"/>
        </w:rPr>
      </w:pPr>
      <w:r w:rsidRPr="005666F7">
        <w:rPr>
          <w:rFonts w:ascii="Georgia" w:hAnsi="Georgia" w:cs="Segoe UI"/>
          <w:sz w:val="20"/>
          <w:szCs w:val="20"/>
        </w:rPr>
        <w:t xml:space="preserve">Para la citación y organización de referencias aplican algunos criterios del Manual de Publicaciones de la American </w:t>
      </w:r>
      <w:proofErr w:type="spellStart"/>
      <w:r w:rsidRPr="005666F7">
        <w:rPr>
          <w:rFonts w:ascii="Georgia" w:hAnsi="Georgia" w:cs="Segoe UI"/>
          <w:sz w:val="20"/>
          <w:szCs w:val="20"/>
        </w:rPr>
        <w:t>Psychological</w:t>
      </w:r>
      <w:proofErr w:type="spellEnd"/>
      <w:r w:rsidRPr="005666F7">
        <w:rPr>
          <w:rFonts w:ascii="Georgia" w:hAnsi="Georgia" w:cs="Segoe UI"/>
          <w:sz w:val="20"/>
          <w:szCs w:val="20"/>
        </w:rPr>
        <w:t xml:space="preserve"> </w:t>
      </w:r>
      <w:proofErr w:type="spellStart"/>
      <w:r w:rsidRPr="005666F7">
        <w:rPr>
          <w:rFonts w:ascii="Georgia" w:hAnsi="Georgia" w:cs="Segoe UI"/>
          <w:sz w:val="20"/>
          <w:szCs w:val="20"/>
        </w:rPr>
        <w:t>Association</w:t>
      </w:r>
      <w:proofErr w:type="spellEnd"/>
      <w:r w:rsidRPr="005666F7">
        <w:rPr>
          <w:rFonts w:ascii="Georgia" w:hAnsi="Georgia" w:cs="Segoe UI"/>
          <w:sz w:val="20"/>
          <w:szCs w:val="20"/>
        </w:rPr>
        <w:t xml:space="preserve"> (APA), 7ª edición en inglés o 4ª en español).</w:t>
      </w:r>
    </w:p>
    <w:p w14:paraId="204EB7ED" w14:textId="77777777" w:rsidR="002041B2" w:rsidRPr="005666F7" w:rsidRDefault="002041B2" w:rsidP="002041B2">
      <w:pPr>
        <w:pStyle w:val="NormalWeb"/>
        <w:numPr>
          <w:ilvl w:val="0"/>
          <w:numId w:val="3"/>
        </w:numPr>
        <w:shd w:val="clear" w:color="auto" w:fill="FFFFFF"/>
        <w:spacing w:before="120" w:beforeAutospacing="0" w:after="120" w:afterAutospacing="0"/>
        <w:jc w:val="both"/>
        <w:rPr>
          <w:rFonts w:ascii="Georgia" w:hAnsi="Georgia" w:cs="Segoe UI"/>
          <w:sz w:val="20"/>
          <w:szCs w:val="20"/>
        </w:rPr>
      </w:pPr>
      <w:r w:rsidRPr="005666F7">
        <w:rPr>
          <w:rFonts w:ascii="Georgia" w:hAnsi="Georgia" w:cs="Segoe UI"/>
          <w:sz w:val="20"/>
          <w:szCs w:val="20"/>
        </w:rPr>
        <w:t xml:space="preserve">El espaciado debe ser </w:t>
      </w:r>
      <w:r>
        <w:rPr>
          <w:rFonts w:ascii="Georgia" w:hAnsi="Georgia" w:cs="Segoe UI"/>
          <w:sz w:val="20"/>
          <w:szCs w:val="20"/>
        </w:rPr>
        <w:t>sencillo</w:t>
      </w:r>
      <w:r w:rsidRPr="005666F7">
        <w:rPr>
          <w:rFonts w:ascii="Georgia" w:hAnsi="Georgia" w:cs="Segoe UI"/>
          <w:sz w:val="20"/>
          <w:szCs w:val="20"/>
        </w:rPr>
        <w:t>, alineación justificada, sin espacios en blanco entre párrafos y con sangría de 0.5 pulgadas (1.27 cm) en el primer renglón de cada párrafo.</w:t>
      </w:r>
    </w:p>
    <w:p w14:paraId="06F2B6D9" w14:textId="77777777" w:rsidR="002041B2" w:rsidRPr="005666F7" w:rsidRDefault="002041B2" w:rsidP="002041B2">
      <w:pPr>
        <w:pStyle w:val="NormalWeb"/>
        <w:shd w:val="clear" w:color="auto" w:fill="FFFFFF"/>
        <w:spacing w:before="120" w:beforeAutospacing="0" w:after="120" w:afterAutospacing="0"/>
        <w:jc w:val="both"/>
        <w:rPr>
          <w:rFonts w:ascii="Georgia" w:hAnsi="Georgia" w:cs="Segoe UI"/>
          <w:sz w:val="20"/>
          <w:szCs w:val="20"/>
        </w:rPr>
      </w:pPr>
      <w:r w:rsidRPr="005666F7">
        <w:rPr>
          <w:rStyle w:val="Textoennegrita"/>
          <w:rFonts w:ascii="Georgia" w:eastAsiaTheme="majorEastAsia" w:hAnsi="Georgia" w:cs="Segoe UI"/>
          <w:sz w:val="20"/>
          <w:szCs w:val="20"/>
        </w:rPr>
        <w:t> Títulos y subtítulos</w:t>
      </w:r>
    </w:p>
    <w:p w14:paraId="285D5BB4" w14:textId="77777777" w:rsidR="002041B2" w:rsidRPr="005666F7" w:rsidRDefault="002041B2" w:rsidP="002041B2">
      <w:pPr>
        <w:pStyle w:val="NormalWeb"/>
        <w:shd w:val="clear" w:color="auto" w:fill="FFFFFF"/>
        <w:spacing w:before="120" w:beforeAutospacing="0" w:after="120" w:afterAutospacing="0"/>
        <w:jc w:val="both"/>
        <w:rPr>
          <w:rFonts w:ascii="Georgia" w:hAnsi="Georgia" w:cs="Segoe UI"/>
          <w:sz w:val="20"/>
          <w:szCs w:val="20"/>
        </w:rPr>
      </w:pPr>
      <w:r w:rsidRPr="005666F7">
        <w:rPr>
          <w:rFonts w:ascii="Georgia" w:hAnsi="Georgia" w:cs="Segoe UI"/>
          <w:sz w:val="20"/>
          <w:szCs w:val="20"/>
        </w:rPr>
        <w:t>Las subdivisiones en el cuerpo del texto (títulos y subtítulos) NO llevan ningún elemento que los distinga, como incisos (a, b, c, d…) o numeración (1.1, 1.2, 1.3…). Su nivel de subordinación está determinado por los siguientes formatos de encabezados:</w:t>
      </w:r>
    </w:p>
    <w:p w14:paraId="1A729FFB" w14:textId="2093DD10" w:rsidR="002041B2" w:rsidRPr="005666F7" w:rsidRDefault="002041B2" w:rsidP="002041B2">
      <w:pPr>
        <w:pBdr>
          <w:top w:val="nil"/>
          <w:left w:val="nil"/>
          <w:bottom w:val="nil"/>
          <w:right w:val="nil"/>
          <w:between w:val="nil"/>
        </w:pBdr>
        <w:spacing w:before="120" w:after="120" w:line="240" w:lineRule="auto"/>
        <w:jc w:val="both"/>
        <w:rPr>
          <w:rFonts w:ascii="Georgia" w:hAnsi="Georgia"/>
          <w:color w:val="000000"/>
        </w:rPr>
      </w:pPr>
      <w:r w:rsidRPr="005666F7">
        <w:rPr>
          <w:rFonts w:ascii="Georgia" w:hAnsi="Georgia" w:cs="Segoe UI"/>
        </w:rPr>
        <w:t>Nivel de encabezado uno: centrado, en mayúsculas y negritas. Básicamente se usa en el nombre del apartado del título. Ejemplo</w:t>
      </w:r>
    </w:p>
    <w:sectPr w:rsidR="002041B2" w:rsidRPr="005666F7" w:rsidSect="00272AC2">
      <w:headerReference w:type="default" r:id="rId7"/>
      <w:pgSz w:w="11906" w:h="16838"/>
      <w:pgMar w:top="1417" w:right="1700"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EBFA4" w14:textId="77777777" w:rsidR="00F06222" w:rsidRDefault="00F06222" w:rsidP="00596B7A">
      <w:pPr>
        <w:spacing w:line="240" w:lineRule="auto"/>
      </w:pPr>
      <w:r>
        <w:separator/>
      </w:r>
    </w:p>
  </w:endnote>
  <w:endnote w:type="continuationSeparator" w:id="0">
    <w:p w14:paraId="752B4E7E" w14:textId="77777777" w:rsidR="00F06222" w:rsidRDefault="00F06222" w:rsidP="00596B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w:altName w:val="Arial"/>
    <w:charset w:val="00"/>
    <w:family w:val="swiss"/>
    <w:pitch w:val="variable"/>
    <w:sig w:usb0="20000287" w:usb1="00000003" w:usb2="00000000" w:usb3="00000000" w:csb0="0000019F" w:csb1="00000000"/>
  </w:font>
  <w:font w:name="Libre Franklin">
    <w:altName w:val="Times New Roman"/>
    <w:charset w:val="00"/>
    <w:family w:val="auto"/>
    <w:pitch w:val="variable"/>
    <w:sig w:usb0="00000001" w:usb1="4000205B" w:usb2="00000000" w:usb3="00000000" w:csb0="00000193" w:csb1="00000000"/>
  </w:font>
  <w:font w:name="MS Mincho">
    <w:altName w:val="Yu Gothic UI"/>
    <w:panose1 w:val="02020609040205080304"/>
    <w:charset w:val="80"/>
    <w:family w:val="modern"/>
    <w:pitch w:val="fixed"/>
    <w:sig w:usb0="E00002FF" w:usb1="6AC7FDFB" w:usb2="08000012" w:usb3="00000000" w:csb0="000200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8558C" w14:textId="77777777" w:rsidR="00F06222" w:rsidRDefault="00F06222" w:rsidP="00596B7A">
      <w:pPr>
        <w:spacing w:line="240" w:lineRule="auto"/>
      </w:pPr>
      <w:r>
        <w:separator/>
      </w:r>
    </w:p>
  </w:footnote>
  <w:footnote w:type="continuationSeparator" w:id="0">
    <w:p w14:paraId="4231B6D5" w14:textId="77777777" w:rsidR="00F06222" w:rsidRDefault="00F06222" w:rsidP="00596B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F30C2" w14:textId="5972B38A" w:rsidR="00596B7A" w:rsidRDefault="008102CA" w:rsidP="00077EBF">
    <w:pPr>
      <w:pBdr>
        <w:top w:val="nil"/>
        <w:left w:val="nil"/>
        <w:bottom w:val="nil"/>
        <w:right w:val="nil"/>
        <w:between w:val="nil"/>
      </w:pBdr>
      <w:spacing w:line="240" w:lineRule="auto"/>
      <w:jc w:val="right"/>
      <w:rPr>
        <w:color w:val="4261AB"/>
        <w:sz w:val="16"/>
        <w:szCs w:val="16"/>
      </w:rPr>
    </w:pPr>
    <w:r w:rsidRPr="008102CA">
      <w:rPr>
        <w:noProof/>
      </w:rPr>
      <w:drawing>
        <wp:anchor distT="0" distB="0" distL="114300" distR="114300" simplePos="0" relativeHeight="251659264" behindDoc="0" locked="0" layoutInCell="1" allowOverlap="1" wp14:anchorId="3997A9A5" wp14:editId="389394D8">
          <wp:simplePos x="0" y="0"/>
          <wp:positionH relativeFrom="column">
            <wp:posOffset>-1082040</wp:posOffset>
          </wp:positionH>
          <wp:positionV relativeFrom="paragraph">
            <wp:posOffset>-442595</wp:posOffset>
          </wp:positionV>
          <wp:extent cx="5612130" cy="1225550"/>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12130" cy="1225550"/>
                  </a:xfrm>
                  <a:prstGeom prst="rect">
                    <a:avLst/>
                  </a:prstGeom>
                </pic:spPr>
              </pic:pic>
            </a:graphicData>
          </a:graphic>
        </wp:anchor>
      </w:drawing>
    </w:r>
    <w:r w:rsidRPr="008102CA">
      <w:rPr>
        <w:noProof/>
      </w:rPr>
      <w:drawing>
        <wp:anchor distT="0" distB="0" distL="114300" distR="114300" simplePos="0" relativeHeight="251660288" behindDoc="0" locked="0" layoutInCell="1" allowOverlap="1" wp14:anchorId="4FAD42A9" wp14:editId="6A617A09">
          <wp:simplePos x="0" y="0"/>
          <wp:positionH relativeFrom="margin">
            <wp:posOffset>4672965</wp:posOffset>
          </wp:positionH>
          <wp:positionV relativeFrom="paragraph">
            <wp:posOffset>-426720</wp:posOffset>
          </wp:positionV>
          <wp:extent cx="1043940" cy="1237039"/>
          <wp:effectExtent l="0" t="0" r="381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43940" cy="1237039"/>
                  </a:xfrm>
                  <a:prstGeom prst="rect">
                    <a:avLst/>
                  </a:prstGeom>
                </pic:spPr>
              </pic:pic>
            </a:graphicData>
          </a:graphic>
          <wp14:sizeRelH relativeFrom="page">
            <wp14:pctWidth>0</wp14:pctWidth>
          </wp14:sizeRelH>
          <wp14:sizeRelV relativeFrom="page">
            <wp14:pctHeight>0</wp14:pctHeight>
          </wp14:sizeRelV>
        </wp:anchor>
      </w:drawing>
    </w:r>
    <w:r w:rsidR="00596B7A">
      <w:tab/>
    </w:r>
    <w:r w:rsidR="00596B7A">
      <w:rPr>
        <w:color w:val="4261AB"/>
        <w:sz w:val="16"/>
        <w:szCs w:val="16"/>
      </w:rPr>
      <w:t xml:space="preserve"> </w:t>
    </w:r>
  </w:p>
  <w:p w14:paraId="77552FDC" w14:textId="5A1E5B6A" w:rsidR="00596B7A" w:rsidRDefault="00596B7A" w:rsidP="00596B7A">
    <w:pPr>
      <w:pStyle w:val="Encabezado"/>
      <w:tabs>
        <w:tab w:val="clear" w:pos="425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219CE"/>
    <w:multiLevelType w:val="hybridMultilevel"/>
    <w:tmpl w:val="D73E12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7A44405"/>
    <w:multiLevelType w:val="multilevel"/>
    <w:tmpl w:val="29C01E4E"/>
    <w:lvl w:ilvl="0">
      <w:start w:val="1"/>
      <w:numFmt w:val="bullet"/>
      <w:lvlText w:val=""/>
      <w:lvlJc w:val="left"/>
      <w:pPr>
        <w:ind w:left="3272" w:hanging="360"/>
      </w:pPr>
      <w:rPr>
        <w:rFonts w:ascii="Symbol" w:hAnsi="Symbol" w:hint="default"/>
        <w:color w:val="auto"/>
      </w:rPr>
    </w:lvl>
    <w:lvl w:ilvl="1">
      <w:start w:val="1"/>
      <w:numFmt w:val="bullet"/>
      <w:lvlText w:val="o"/>
      <w:lvlJc w:val="left"/>
      <w:pPr>
        <w:ind w:left="3992" w:hanging="360"/>
      </w:pPr>
      <w:rPr>
        <w:rFonts w:ascii="Courier New" w:eastAsia="Courier New" w:hAnsi="Courier New" w:cs="Courier New"/>
      </w:rPr>
    </w:lvl>
    <w:lvl w:ilvl="2">
      <w:start w:val="1"/>
      <w:numFmt w:val="bullet"/>
      <w:lvlText w:val="▪"/>
      <w:lvlJc w:val="left"/>
      <w:pPr>
        <w:ind w:left="4712" w:hanging="360"/>
      </w:pPr>
      <w:rPr>
        <w:rFonts w:ascii="Noto Sans Symbols" w:eastAsia="Noto Sans Symbols" w:hAnsi="Noto Sans Symbols" w:cs="Noto Sans Symbols"/>
      </w:rPr>
    </w:lvl>
    <w:lvl w:ilvl="3">
      <w:start w:val="1"/>
      <w:numFmt w:val="bullet"/>
      <w:lvlText w:val="●"/>
      <w:lvlJc w:val="left"/>
      <w:pPr>
        <w:ind w:left="5432" w:hanging="360"/>
      </w:pPr>
      <w:rPr>
        <w:rFonts w:ascii="Noto Sans Symbols" w:eastAsia="Noto Sans Symbols" w:hAnsi="Noto Sans Symbols" w:cs="Noto Sans Symbols"/>
      </w:rPr>
    </w:lvl>
    <w:lvl w:ilvl="4">
      <w:start w:val="1"/>
      <w:numFmt w:val="bullet"/>
      <w:lvlText w:val="o"/>
      <w:lvlJc w:val="left"/>
      <w:pPr>
        <w:ind w:left="6152" w:hanging="360"/>
      </w:pPr>
      <w:rPr>
        <w:rFonts w:ascii="Courier New" w:eastAsia="Courier New" w:hAnsi="Courier New" w:cs="Courier New"/>
      </w:rPr>
    </w:lvl>
    <w:lvl w:ilvl="5">
      <w:start w:val="1"/>
      <w:numFmt w:val="bullet"/>
      <w:lvlText w:val="▪"/>
      <w:lvlJc w:val="left"/>
      <w:pPr>
        <w:ind w:left="6872" w:hanging="360"/>
      </w:pPr>
      <w:rPr>
        <w:rFonts w:ascii="Noto Sans Symbols" w:eastAsia="Noto Sans Symbols" w:hAnsi="Noto Sans Symbols" w:cs="Noto Sans Symbols"/>
      </w:rPr>
    </w:lvl>
    <w:lvl w:ilvl="6">
      <w:start w:val="1"/>
      <w:numFmt w:val="bullet"/>
      <w:lvlText w:val="●"/>
      <w:lvlJc w:val="left"/>
      <w:pPr>
        <w:ind w:left="7592" w:hanging="360"/>
      </w:pPr>
      <w:rPr>
        <w:rFonts w:ascii="Noto Sans Symbols" w:eastAsia="Noto Sans Symbols" w:hAnsi="Noto Sans Symbols" w:cs="Noto Sans Symbols"/>
      </w:rPr>
    </w:lvl>
    <w:lvl w:ilvl="7">
      <w:start w:val="1"/>
      <w:numFmt w:val="bullet"/>
      <w:lvlText w:val="o"/>
      <w:lvlJc w:val="left"/>
      <w:pPr>
        <w:ind w:left="8312" w:hanging="360"/>
      </w:pPr>
      <w:rPr>
        <w:rFonts w:ascii="Courier New" w:eastAsia="Courier New" w:hAnsi="Courier New" w:cs="Courier New"/>
      </w:rPr>
    </w:lvl>
    <w:lvl w:ilvl="8">
      <w:start w:val="1"/>
      <w:numFmt w:val="bullet"/>
      <w:lvlText w:val="▪"/>
      <w:lvlJc w:val="left"/>
      <w:pPr>
        <w:ind w:left="9032" w:hanging="360"/>
      </w:pPr>
      <w:rPr>
        <w:rFonts w:ascii="Noto Sans Symbols" w:eastAsia="Noto Sans Symbols" w:hAnsi="Noto Sans Symbols" w:cs="Noto Sans Symbols"/>
      </w:rPr>
    </w:lvl>
  </w:abstractNum>
  <w:abstractNum w:abstractNumId="2" w15:restartNumberingAfterBreak="0">
    <w:nsid w:val="79DA69C4"/>
    <w:multiLevelType w:val="hybridMultilevel"/>
    <w:tmpl w:val="8CF8AF9A"/>
    <w:lvl w:ilvl="0" w:tplc="2ED64790">
      <w:start w:val="1"/>
      <w:numFmt w:val="decimal"/>
      <w:lvlText w:val="%1."/>
      <w:lvlJc w:val="left"/>
      <w:pPr>
        <w:ind w:left="1636" w:hanging="36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B7A"/>
    <w:rsid w:val="00007403"/>
    <w:rsid w:val="00077EBF"/>
    <w:rsid w:val="00082CF4"/>
    <w:rsid w:val="000B1172"/>
    <w:rsid w:val="000F75E2"/>
    <w:rsid w:val="00126550"/>
    <w:rsid w:val="001D1478"/>
    <w:rsid w:val="002041B2"/>
    <w:rsid w:val="00262387"/>
    <w:rsid w:val="002665A8"/>
    <w:rsid w:val="002706E0"/>
    <w:rsid w:val="00272AC2"/>
    <w:rsid w:val="00461596"/>
    <w:rsid w:val="004F43CF"/>
    <w:rsid w:val="0056230E"/>
    <w:rsid w:val="005666F7"/>
    <w:rsid w:val="00596B7A"/>
    <w:rsid w:val="007337A6"/>
    <w:rsid w:val="007376F4"/>
    <w:rsid w:val="00787A1D"/>
    <w:rsid w:val="007B0523"/>
    <w:rsid w:val="008102CA"/>
    <w:rsid w:val="008C7B23"/>
    <w:rsid w:val="00A05CF0"/>
    <w:rsid w:val="00A75B28"/>
    <w:rsid w:val="00A97E31"/>
    <w:rsid w:val="00AB4B29"/>
    <w:rsid w:val="00CF16C3"/>
    <w:rsid w:val="00D72D52"/>
    <w:rsid w:val="00E357F5"/>
    <w:rsid w:val="00E820B7"/>
    <w:rsid w:val="00F06222"/>
    <w:rsid w:val="00F36E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F60BA"/>
  <w15:chartTrackingRefBased/>
  <w15:docId w15:val="{0790D3C1-6777-4697-A9F7-2061E03E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B7A"/>
    <w:pPr>
      <w:spacing w:after="0"/>
    </w:pPr>
    <w:rPr>
      <w:rFonts w:ascii="Libre Franklin" w:eastAsia="MS Mincho" w:hAnsi="Libre Franklin" w:cs="Libre Franklin"/>
      <w:color w:val="44546A" w:themeColor="text2"/>
      <w:kern w:val="0"/>
      <w:sz w:val="20"/>
      <w:szCs w:val="20"/>
      <w:lang w:eastAsia="es-ES"/>
      <w14:ligatures w14:val="none"/>
    </w:rPr>
  </w:style>
  <w:style w:type="paragraph" w:styleId="Ttulo1">
    <w:name w:val="heading 1"/>
    <w:basedOn w:val="Normal"/>
    <w:next w:val="Normal"/>
    <w:link w:val="Ttulo1Car"/>
    <w:uiPriority w:val="9"/>
    <w:qFormat/>
    <w:rsid w:val="00596B7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596B7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596B7A"/>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596B7A"/>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596B7A"/>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596B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96B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96B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96B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6B7A"/>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596B7A"/>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596B7A"/>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596B7A"/>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596B7A"/>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596B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96B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96B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96B7A"/>
    <w:rPr>
      <w:rFonts w:eastAsiaTheme="majorEastAsia" w:cstheme="majorBidi"/>
      <w:color w:val="272727" w:themeColor="text1" w:themeTint="D8"/>
    </w:rPr>
  </w:style>
  <w:style w:type="paragraph" w:styleId="Ttulo">
    <w:name w:val="Title"/>
    <w:basedOn w:val="Normal"/>
    <w:next w:val="Normal"/>
    <w:link w:val="TtuloCar"/>
    <w:uiPriority w:val="10"/>
    <w:qFormat/>
    <w:rsid w:val="00596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6B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96B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96B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96B7A"/>
    <w:pPr>
      <w:spacing w:before="160"/>
      <w:jc w:val="center"/>
    </w:pPr>
    <w:rPr>
      <w:i/>
      <w:iCs/>
      <w:color w:val="404040" w:themeColor="text1" w:themeTint="BF"/>
    </w:rPr>
  </w:style>
  <w:style w:type="character" w:customStyle="1" w:styleId="CitaCar">
    <w:name w:val="Cita Car"/>
    <w:basedOn w:val="Fuentedeprrafopredeter"/>
    <w:link w:val="Cita"/>
    <w:uiPriority w:val="29"/>
    <w:rsid w:val="00596B7A"/>
    <w:rPr>
      <w:i/>
      <w:iCs/>
      <w:color w:val="404040" w:themeColor="text1" w:themeTint="BF"/>
    </w:rPr>
  </w:style>
  <w:style w:type="paragraph" w:styleId="Prrafodelista">
    <w:name w:val="List Paragraph"/>
    <w:basedOn w:val="Normal"/>
    <w:uiPriority w:val="34"/>
    <w:qFormat/>
    <w:rsid w:val="00596B7A"/>
    <w:pPr>
      <w:ind w:left="720"/>
      <w:contextualSpacing/>
    </w:pPr>
  </w:style>
  <w:style w:type="character" w:styleId="nfasisintenso">
    <w:name w:val="Intense Emphasis"/>
    <w:basedOn w:val="Fuentedeprrafopredeter"/>
    <w:uiPriority w:val="21"/>
    <w:qFormat/>
    <w:rsid w:val="00596B7A"/>
    <w:rPr>
      <w:i/>
      <w:iCs/>
      <w:color w:val="2E74B5" w:themeColor="accent1" w:themeShade="BF"/>
    </w:rPr>
  </w:style>
  <w:style w:type="paragraph" w:styleId="Citadestacada">
    <w:name w:val="Intense Quote"/>
    <w:basedOn w:val="Normal"/>
    <w:next w:val="Normal"/>
    <w:link w:val="CitadestacadaCar"/>
    <w:uiPriority w:val="30"/>
    <w:qFormat/>
    <w:rsid w:val="00596B7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596B7A"/>
    <w:rPr>
      <w:i/>
      <w:iCs/>
      <w:color w:val="2E74B5" w:themeColor="accent1" w:themeShade="BF"/>
    </w:rPr>
  </w:style>
  <w:style w:type="character" w:styleId="Referenciaintensa">
    <w:name w:val="Intense Reference"/>
    <w:basedOn w:val="Fuentedeprrafopredeter"/>
    <w:uiPriority w:val="32"/>
    <w:qFormat/>
    <w:rsid w:val="00596B7A"/>
    <w:rPr>
      <w:b/>
      <w:bCs/>
      <w:smallCaps/>
      <w:color w:val="2E74B5" w:themeColor="accent1" w:themeShade="BF"/>
      <w:spacing w:val="5"/>
    </w:rPr>
  </w:style>
  <w:style w:type="paragraph" w:styleId="Encabezado">
    <w:name w:val="header"/>
    <w:basedOn w:val="Normal"/>
    <w:link w:val="EncabezadoCar"/>
    <w:uiPriority w:val="99"/>
    <w:unhideWhenUsed/>
    <w:rsid w:val="00596B7A"/>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96B7A"/>
  </w:style>
  <w:style w:type="paragraph" w:styleId="Piedepgina">
    <w:name w:val="footer"/>
    <w:basedOn w:val="Normal"/>
    <w:link w:val="PiedepginaCar"/>
    <w:uiPriority w:val="99"/>
    <w:unhideWhenUsed/>
    <w:rsid w:val="00596B7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96B7A"/>
  </w:style>
  <w:style w:type="paragraph" w:styleId="NormalWeb">
    <w:name w:val="Normal (Web)"/>
    <w:basedOn w:val="Normal"/>
    <w:uiPriority w:val="99"/>
    <w:semiHidden/>
    <w:unhideWhenUsed/>
    <w:rsid w:val="005666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Textoennegrita">
    <w:name w:val="Strong"/>
    <w:basedOn w:val="Fuentedeprrafopredeter"/>
    <w:uiPriority w:val="22"/>
    <w:qFormat/>
    <w:rsid w:val="005666F7"/>
    <w:rPr>
      <w:b/>
      <w:bCs/>
    </w:rPr>
  </w:style>
  <w:style w:type="character" w:styleId="nfasis">
    <w:name w:val="Emphasis"/>
    <w:basedOn w:val="Fuentedeprrafopredeter"/>
    <w:uiPriority w:val="20"/>
    <w:qFormat/>
    <w:rsid w:val="00262387"/>
    <w:rPr>
      <w:i/>
      <w:iCs/>
    </w:rPr>
  </w:style>
  <w:style w:type="paragraph" w:styleId="Sinespaciado">
    <w:name w:val="No Spacing"/>
    <w:uiPriority w:val="1"/>
    <w:qFormat/>
    <w:rsid w:val="007337A6"/>
    <w:pPr>
      <w:spacing w:after="0" w:line="240" w:lineRule="auto"/>
    </w:pPr>
    <w:rPr>
      <w:rFonts w:ascii="Calibri" w:eastAsia="Calibri" w:hAnsi="Calibri" w:cs="Calibri"/>
      <w:kern w:val="0"/>
      <w:lang w:val="es-MX"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342013">
      <w:bodyDiv w:val="1"/>
      <w:marLeft w:val="0"/>
      <w:marRight w:val="0"/>
      <w:marTop w:val="0"/>
      <w:marBottom w:val="0"/>
      <w:divBdr>
        <w:top w:val="none" w:sz="0" w:space="0" w:color="auto"/>
        <w:left w:val="none" w:sz="0" w:space="0" w:color="auto"/>
        <w:bottom w:val="none" w:sz="0" w:space="0" w:color="auto"/>
        <w:right w:val="none" w:sz="0" w:space="0" w:color="auto"/>
      </w:divBdr>
    </w:div>
    <w:div w:id="8255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1002</Words>
  <Characters>5517</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Mayor</dc:creator>
  <cp:keywords/>
  <dc:description/>
  <cp:lastModifiedBy>Revisor</cp:lastModifiedBy>
  <cp:revision>8</cp:revision>
  <dcterms:created xsi:type="dcterms:W3CDTF">2025-01-29T00:47:00Z</dcterms:created>
  <dcterms:modified xsi:type="dcterms:W3CDTF">2025-12-15T20:18:00Z</dcterms:modified>
</cp:coreProperties>
</file>